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EA" w:rsidRDefault="00531325" w:rsidP="00531325">
      <w:pPr>
        <w:ind w:left="8364" w:hanging="142"/>
        <w:rPr>
          <w:rFonts w:ascii="Times New Roman" w:hAnsi="Times New Roman" w:cs="Times New Roman"/>
        </w:rPr>
      </w:pPr>
      <w:r w:rsidRPr="00531325">
        <w:rPr>
          <w:rFonts w:ascii="Times New Roman" w:hAnsi="Times New Roman" w:cs="Times New Roman"/>
        </w:rPr>
        <w:t>ЛОТ №1</w:t>
      </w:r>
    </w:p>
    <w:p w:rsidR="00531325" w:rsidRDefault="00531325" w:rsidP="00531325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транспортных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>я обеспечения расписания по лоту с учетом резерва – не мене 2-х единиц</w:t>
      </w:r>
    </w:p>
    <w:p w:rsidR="00531325" w:rsidRPr="007B2153" w:rsidRDefault="00531325" w:rsidP="00531325">
      <w:pPr>
        <w:ind w:left="-567"/>
        <w:rPr>
          <w:rFonts w:ascii="Times New Roman" w:hAnsi="Times New Roman" w:cs="Times New Roman"/>
          <w:b/>
        </w:rPr>
      </w:pPr>
      <w:r w:rsidRPr="007B2153">
        <w:rPr>
          <w:rFonts w:ascii="Times New Roman" w:hAnsi="Times New Roman" w:cs="Times New Roman"/>
          <w:b/>
        </w:rPr>
        <w:t>Маршрут № 1 с. Мильково</w:t>
      </w:r>
    </w:p>
    <w:tbl>
      <w:tblPr>
        <w:tblStyle w:val="a3"/>
        <w:tblW w:w="0" w:type="auto"/>
        <w:tblInd w:w="-573" w:type="dxa"/>
        <w:tblLook w:val="04A0"/>
      </w:tblPr>
      <w:tblGrid>
        <w:gridCol w:w="4714"/>
        <w:gridCol w:w="4715"/>
      </w:tblGrid>
      <w:tr w:rsidR="00531325" w:rsidRPr="007B2153" w:rsidTr="007B2153">
        <w:tc>
          <w:tcPr>
            <w:tcW w:w="4714" w:type="dxa"/>
          </w:tcPr>
          <w:p w:rsidR="00531325" w:rsidRPr="007B2153" w:rsidRDefault="00531325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</w:t>
            </w:r>
          </w:p>
        </w:tc>
        <w:tc>
          <w:tcPr>
            <w:tcW w:w="4715" w:type="dxa"/>
          </w:tcPr>
          <w:p w:rsidR="00531325" w:rsidRPr="007B2153" w:rsidRDefault="003373DC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  <w:r w:rsidR="00383F88"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</w:tr>
      <w:tr w:rsidR="00531325" w:rsidRPr="007B2153" w:rsidTr="007B2153">
        <w:tc>
          <w:tcPr>
            <w:tcW w:w="4714" w:type="dxa"/>
          </w:tcPr>
          <w:p w:rsidR="00531325" w:rsidRPr="007B2153" w:rsidRDefault="00531325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Вид сообщения</w:t>
            </w:r>
          </w:p>
        </w:tc>
        <w:tc>
          <w:tcPr>
            <w:tcW w:w="4715" w:type="dxa"/>
          </w:tcPr>
          <w:p w:rsidR="00531325" w:rsidRPr="007B2153" w:rsidRDefault="00383F88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31325" w:rsidRPr="007B2153" w:rsidTr="007B2153">
        <w:tc>
          <w:tcPr>
            <w:tcW w:w="4714" w:type="dxa"/>
          </w:tcPr>
          <w:p w:rsidR="00531325" w:rsidRPr="007B2153" w:rsidRDefault="00531325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Период работы маршрута</w:t>
            </w:r>
          </w:p>
        </w:tc>
        <w:tc>
          <w:tcPr>
            <w:tcW w:w="4715" w:type="dxa"/>
          </w:tcPr>
          <w:p w:rsidR="00531325" w:rsidRPr="007B2153" w:rsidRDefault="00383F88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круглогодичный</w:t>
            </w:r>
          </w:p>
        </w:tc>
      </w:tr>
      <w:tr w:rsidR="00531325" w:rsidRPr="007B2153" w:rsidTr="007B2153">
        <w:tc>
          <w:tcPr>
            <w:tcW w:w="4714" w:type="dxa"/>
          </w:tcPr>
          <w:p w:rsidR="00531325" w:rsidRPr="007B2153" w:rsidRDefault="00531325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образования в Камчатском </w:t>
            </w:r>
            <w:proofErr w:type="gram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крае</w:t>
            </w:r>
            <w:proofErr w:type="gramEnd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 которого проходит маршрут</w:t>
            </w:r>
          </w:p>
        </w:tc>
        <w:tc>
          <w:tcPr>
            <w:tcW w:w="4715" w:type="dxa"/>
          </w:tcPr>
          <w:p w:rsidR="00531325" w:rsidRPr="007B2153" w:rsidRDefault="00383F88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Мильковское сельское поселение</w:t>
            </w:r>
          </w:p>
        </w:tc>
      </w:tr>
      <w:tr w:rsidR="00531325" w:rsidRPr="007B2153" w:rsidTr="007B2153">
        <w:tc>
          <w:tcPr>
            <w:tcW w:w="4714" w:type="dxa"/>
          </w:tcPr>
          <w:p w:rsidR="00531325" w:rsidRPr="007B2153" w:rsidRDefault="00531325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Категории транспортных средств</w:t>
            </w:r>
          </w:p>
        </w:tc>
        <w:tc>
          <w:tcPr>
            <w:tcW w:w="4715" w:type="dxa"/>
          </w:tcPr>
          <w:p w:rsidR="00531325" w:rsidRPr="007B2153" w:rsidRDefault="00383F88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, М3</w:t>
            </w:r>
          </w:p>
        </w:tc>
      </w:tr>
      <w:tr w:rsidR="00531325" w:rsidRPr="007B2153" w:rsidTr="007B2153">
        <w:tc>
          <w:tcPr>
            <w:tcW w:w="4714" w:type="dxa"/>
          </w:tcPr>
          <w:p w:rsidR="00531325" w:rsidRPr="007B2153" w:rsidRDefault="00531325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Плановое количество рейс</w:t>
            </w:r>
            <w:r w:rsidR="00383F88" w:rsidRPr="007B215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715" w:type="dxa"/>
          </w:tcPr>
          <w:p w:rsidR="00531325" w:rsidRPr="007B2153" w:rsidRDefault="00383F88" w:rsidP="0053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531325" w:rsidRPr="007B2153" w:rsidRDefault="00383F88" w:rsidP="00383F88">
      <w:pPr>
        <w:jc w:val="center"/>
        <w:rPr>
          <w:rFonts w:ascii="Times New Roman" w:hAnsi="Times New Roman" w:cs="Times New Roman"/>
          <w:b/>
        </w:rPr>
      </w:pPr>
      <w:r w:rsidRPr="007B2153">
        <w:rPr>
          <w:rFonts w:ascii="Times New Roman" w:hAnsi="Times New Roman" w:cs="Times New Roman"/>
          <w:b/>
        </w:rPr>
        <w:t>Расписание маршрута</w:t>
      </w:r>
    </w:p>
    <w:tbl>
      <w:tblPr>
        <w:tblW w:w="0" w:type="auto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6"/>
        <w:gridCol w:w="3146"/>
        <w:gridCol w:w="3147"/>
      </w:tblGrid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7.45 – «Восход»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12.47 – «Восход»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17.03 – «Восход»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7.47 – магазин №9 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12.50 – магазин №9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17.07 – универмаг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7.49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12.53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17.09 – ПУ-12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7.51 – ул. Полевая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12.55 – ул. Полевая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17.10 – ДРСУ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7.55 – мелиорация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12.58 – мелиорация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17.15 – ДСУ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8.00 – ул. Полевая 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13.00 – ул. Полевая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17.17 – ДРСУ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8.03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13.03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17.19 – школа №1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8.05 – магазин №9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13.06 – магазин №9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17.20 – СХТ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8.07 – универмаг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13.11 – универмаг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17.22 – магазин №16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8.09 – ПУ-12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13.15 – ПУ-12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17.25 – магазин №9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8.10 – ДРСУ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13.17 – ДРСУ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17.28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8.20 – ДСУ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13.25 – ДСУ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17.30 – ул. Полевая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8.22 – ДРСУ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13.28 – ДРСУ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18.00 – мелиорация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8.25 – школа №1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13.30 – школа №1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18.02 – ул. Полевая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8.27 – СХТ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13.31 – СХТ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18.05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8.30 – магазин №16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13.33 – магазин №16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18.10 – магазин №9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8.32 – магазин №9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13.40 – магазин №9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18.12 – «Восход»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8.35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13.42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18.13 – РДК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8.38 – ул. Полевая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13.45 – ул. Полевая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18.14 – лесхоз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8.40 – мелиорация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13.50 – мелиорация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18.16 – РСУ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8.45 – ул. Полевая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13.54 – ул. Полевая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18.18 – лесхоз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8.48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13.57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18.20 – РДК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8.50 – магазин №9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14.00 – магазин №9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18.22 – «Восход»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8.52 – универмаг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14.02 – «Восход»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18.25 – магазин №9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8.54 – ПУ-12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14.04 – администрация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18.28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8.55 – ДРСУ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14.06 – лесхоз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18.30 – ул. Полевая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9.02 – ДСУ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14.10 – РСУ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18.35 – мелиорация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9.05 – РСУ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14.12 – лесхоз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18.37 – ул. Полевая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9.07 – лесхоз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14.15 – РДК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 xml:space="preserve">18.39 – </w:t>
            </w:r>
            <w:proofErr w:type="spellStart"/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Амшарик</w:t>
            </w:r>
            <w:proofErr w:type="spellEnd"/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9.09 – РДК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14.17 – «Восход»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18.40 – магазин №9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9.11 – «Восход»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14.20 – магазин №9</w:t>
            </w: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18.41 – «Восход»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9.15 – магазин №9</w:t>
            </w: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18.43 – администрация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18.45 – лесхоз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18.47 – РСУ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18.50 – лесхоз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18.52 – РДК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18.55 – «Восход»</w:t>
            </w:r>
          </w:p>
        </w:tc>
      </w:tr>
      <w:tr w:rsidR="007B2153" w:rsidRPr="007B2153" w:rsidTr="007B2153">
        <w:tc>
          <w:tcPr>
            <w:tcW w:w="313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B2153" w:rsidRPr="007B2153" w:rsidRDefault="007B2153" w:rsidP="0068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53">
              <w:rPr>
                <w:rFonts w:ascii="Times New Roman" w:hAnsi="Times New Roman" w:cs="Times New Roman"/>
                <w:sz w:val="24"/>
                <w:szCs w:val="24"/>
              </w:rPr>
              <w:t>19.00 – магазин №9</w:t>
            </w:r>
          </w:p>
        </w:tc>
      </w:tr>
    </w:tbl>
    <w:p w:rsidR="00383F88" w:rsidRDefault="00383F88" w:rsidP="00383F88">
      <w:pPr>
        <w:jc w:val="center"/>
        <w:rPr>
          <w:rFonts w:ascii="Times New Roman" w:hAnsi="Times New Roman" w:cs="Times New Roman"/>
        </w:rPr>
      </w:pPr>
    </w:p>
    <w:p w:rsidR="00531325" w:rsidRPr="00531325" w:rsidRDefault="00531325" w:rsidP="00531325">
      <w:pPr>
        <w:ind w:left="-567"/>
        <w:rPr>
          <w:rFonts w:ascii="Times New Roman" w:hAnsi="Times New Roman" w:cs="Times New Roman"/>
        </w:rPr>
      </w:pPr>
    </w:p>
    <w:sectPr w:rsidR="00531325" w:rsidRPr="00531325" w:rsidSect="0053132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6C97"/>
    <w:rsid w:val="003373DC"/>
    <w:rsid w:val="00383F88"/>
    <w:rsid w:val="00486C97"/>
    <w:rsid w:val="00531325"/>
    <w:rsid w:val="006A4FEA"/>
    <w:rsid w:val="007B2153"/>
    <w:rsid w:val="00D871F7"/>
    <w:rsid w:val="00DB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VAfanasi</dc:creator>
  <cp:keywords/>
  <dc:description/>
  <cp:lastModifiedBy>VAfanasi</cp:lastModifiedBy>
  <cp:revision>5</cp:revision>
  <dcterms:created xsi:type="dcterms:W3CDTF">2021-11-18T03:03:00Z</dcterms:created>
  <dcterms:modified xsi:type="dcterms:W3CDTF">2022-01-10T21:26:00Z</dcterms:modified>
</cp:coreProperties>
</file>