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D78" w:rsidRDefault="00E70D78" w:rsidP="00E70D7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16"/>
          <w:sz w:val="24"/>
          <w:szCs w:val="24"/>
        </w:rPr>
        <w:t xml:space="preserve">РОССИЙСКАЯ ФЕДЕРАЦИЯ                                   </w:t>
      </w:r>
    </w:p>
    <w:p w:rsidR="00E70D78" w:rsidRDefault="00E70D78" w:rsidP="00E70D7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16"/>
          <w:sz w:val="24"/>
          <w:szCs w:val="24"/>
        </w:rPr>
        <w:t>КАМЧАТСКИЙ КРАЙ</w:t>
      </w:r>
    </w:p>
    <w:p w:rsidR="00E70D78" w:rsidRDefault="00E70D78" w:rsidP="00E70D7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0"/>
          <w:szCs w:val="20"/>
        </w:rPr>
      </w:pPr>
    </w:p>
    <w:p w:rsidR="00E70D78" w:rsidRDefault="00E70D78" w:rsidP="00E70D7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16"/>
          <w:sz w:val="24"/>
          <w:szCs w:val="24"/>
        </w:rPr>
        <w:t>СОВЕТ НАРОДНЫХ ДЕПУТАТОВ</w:t>
      </w:r>
    </w:p>
    <w:p w:rsidR="00E70D78" w:rsidRDefault="00E70D78" w:rsidP="00E70D7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16"/>
          <w:sz w:val="24"/>
          <w:szCs w:val="24"/>
        </w:rPr>
        <w:t>МИЛЬКОВСКОГО МУНИЦИПАЛЬНОГО ОКРУГА</w:t>
      </w:r>
    </w:p>
    <w:p w:rsidR="00E70D78" w:rsidRDefault="00E70D78" w:rsidP="00E70D78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  <w:t>КАМЧАТСКОГО КРАЯ</w:t>
      </w:r>
    </w:p>
    <w:p w:rsidR="00E70D78" w:rsidRDefault="00E70D78" w:rsidP="00E70D78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  <w:t>1-го созыва</w:t>
      </w:r>
    </w:p>
    <w:p w:rsidR="00E70D78" w:rsidRDefault="00E70D78" w:rsidP="00E70D78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</w:pPr>
    </w:p>
    <w:p w:rsidR="00E70D78" w:rsidRDefault="00E70D78" w:rsidP="00E70D78">
      <w:pPr>
        <w:spacing w:after="0" w:line="240" w:lineRule="auto"/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  <w:t xml:space="preserve">                                                                   Р Е Ш Е Н И Е</w:t>
      </w:r>
    </w:p>
    <w:p w:rsidR="00E70D78" w:rsidRDefault="00E70D78" w:rsidP="00E70D78">
      <w:pPr>
        <w:spacing w:after="0" w:line="240" w:lineRule="auto"/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</w:pPr>
    </w:p>
    <w:p w:rsidR="00E70D78" w:rsidRDefault="00E70D78" w:rsidP="00E70D78">
      <w:pPr>
        <w:spacing w:after="0" w:line="240" w:lineRule="auto"/>
        <w:rPr>
          <w:rFonts w:ascii="Times New Roman" w:eastAsia="Times New Roman" w:hAnsi="Times New Roman" w:cs="Courier New"/>
          <w:b/>
          <w:kern w:val="16"/>
          <w:sz w:val="24"/>
          <w:szCs w:val="24"/>
          <w:lang w:eastAsia="ru-RU"/>
        </w:rPr>
      </w:pPr>
    </w:p>
    <w:p w:rsidR="00E70D78" w:rsidRDefault="00E70D78" w:rsidP="00E70D78">
      <w:pPr>
        <w:spacing w:after="0" w:line="240" w:lineRule="auto"/>
        <w:rPr>
          <w:rFonts w:ascii="Times New Roman" w:eastAsia="Calibri" w:hAnsi="Times New Roman" w:cs="Times New Roman"/>
          <w:b/>
          <w:kern w:val="16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16"/>
          <w:sz w:val="24"/>
          <w:szCs w:val="24"/>
        </w:rPr>
        <w:t xml:space="preserve">От   ___.___.2025                                                                                                            № _____  </w:t>
      </w:r>
    </w:p>
    <w:p w:rsidR="00E70D78" w:rsidRDefault="00E70D78" w:rsidP="00E70D78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0D78" w:rsidRDefault="00E70D78" w:rsidP="00E70D78">
      <w:pPr>
        <w:spacing w:after="0" w:line="240" w:lineRule="auto"/>
        <w:ind w:right="-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0D78" w:rsidRDefault="00E70D78" w:rsidP="00E70D7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принятии решения 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</w:p>
    <w:p w:rsidR="00E70D78" w:rsidRDefault="00E70D78" w:rsidP="00E70D7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местных нормативов градостроительного </w:t>
      </w:r>
    </w:p>
    <w:p w:rsidR="00E70D78" w:rsidRDefault="00E70D78" w:rsidP="00E70D7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проектирования Мильковского муниципального </w:t>
      </w:r>
    </w:p>
    <w:p w:rsidR="00E70D78" w:rsidRDefault="00E70D78" w:rsidP="00E70D7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округа Камчатского края»</w:t>
      </w:r>
    </w:p>
    <w:p w:rsidR="00E70D78" w:rsidRDefault="00E70D78" w:rsidP="00E70D78">
      <w:pPr>
        <w:pStyle w:val="ConsPlusNormal"/>
        <w:ind w:firstLine="540"/>
        <w:jc w:val="both"/>
      </w:pPr>
    </w:p>
    <w:p w:rsidR="00E70D78" w:rsidRDefault="00E70D78" w:rsidP="00E70D7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целях осуществления градостроительного планирования территории Мильковского муниципального округа, в соответствии с частью 3 статьи 8  </w:t>
      </w:r>
      <w:hyperlink r:id="rId4" w:history="1">
        <w:r w:rsidRPr="00566C1C">
          <w:rPr>
            <w:rStyle w:val="a3"/>
            <w:rFonts w:ascii="Times New Roman" w:hAnsi="Times New Roman" w:cs="Times New Roman"/>
            <w:sz w:val="28"/>
            <w:szCs w:val="28"/>
          </w:rPr>
          <w:t xml:space="preserve"> и статьи 29.4</w:t>
        </w:r>
      </w:hyperlink>
      <w:r w:rsidRPr="00566C1C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N 131-ФЗ "Об общих принципах организации местного самоуправления в Российской Федерации", </w:t>
      </w:r>
      <w:r w:rsidRPr="009050F8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050F8">
        <w:rPr>
          <w:rFonts w:ascii="Times New Roman" w:hAnsi="Times New Roman" w:cs="Times New Roman"/>
          <w:sz w:val="28"/>
          <w:szCs w:val="28"/>
        </w:rPr>
        <w:t xml:space="preserve"> Камчатского края от 26.04.2023 N 218 "О преобразовании поселений, входящих в состав Мильковского муниципального района, и создании вновь образованн</w:t>
      </w:r>
      <w:r>
        <w:rPr>
          <w:rFonts w:ascii="Times New Roman" w:hAnsi="Times New Roman" w:cs="Times New Roman"/>
          <w:sz w:val="28"/>
          <w:szCs w:val="28"/>
        </w:rPr>
        <w:t xml:space="preserve">ого муниципального образования", руководствуясь </w:t>
      </w:r>
      <w:r>
        <w:rPr>
          <w:rFonts w:ascii="Times New Roman" w:eastAsia="Calibri" w:hAnsi="Times New Roman" w:cs="Times New Roman"/>
          <w:sz w:val="28"/>
          <w:szCs w:val="28"/>
        </w:rPr>
        <w:t>Уставом Мильковского муниципального округа Камчатского края</w:t>
      </w:r>
    </w:p>
    <w:p w:rsidR="00E70D78" w:rsidRDefault="00E70D78" w:rsidP="00E70D7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70D78" w:rsidRDefault="00E70D78" w:rsidP="00E70D7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Times New Roman"/>
          <w:bCs/>
          <w:sz w:val="28"/>
          <w:szCs w:val="28"/>
        </w:rPr>
        <w:t xml:space="preserve"> Совет народных депутатов </w:t>
      </w:r>
    </w:p>
    <w:p w:rsidR="00E70D78" w:rsidRDefault="00E70D78" w:rsidP="00E70D78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70D78" w:rsidRDefault="00E70D78" w:rsidP="00E70D7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 Е Ш И Л:</w:t>
      </w:r>
    </w:p>
    <w:p w:rsidR="00E70D78" w:rsidRDefault="00E70D78" w:rsidP="00E70D78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0D78" w:rsidRDefault="00E70D78" w:rsidP="00E70D78">
      <w:pPr>
        <w:tabs>
          <w:tab w:val="left" w:pos="709"/>
          <w:tab w:val="left" w:pos="851"/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1. Принять решение «Об утверждении местных нормативов градостроительного проектирования Мильковского муниципального округа Камчатского края», согласно приложению к настоящему решению.</w:t>
      </w:r>
    </w:p>
    <w:p w:rsidR="00E70D78" w:rsidRDefault="00E70D78" w:rsidP="00E70D7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2.  Признать утратившими силу:</w:t>
      </w:r>
    </w:p>
    <w:p w:rsidR="00E70D78" w:rsidRDefault="00E70D78" w:rsidP="00E70D7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-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Совета народных депутатов  Мильковского муниципального  района от 09.06.2017 № 38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Об утверждении местных нормативов градостроительного проектирования Мильковского муниципального района», утверждённое постановлением Совета народных депутатов Мильковского муниципального района от 07.06.2017 № 157;</w:t>
      </w:r>
    </w:p>
    <w:p w:rsidR="00E70D78" w:rsidRDefault="00E70D78" w:rsidP="00E70D7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постановление Совета народных депутатов  Мильковского муниципального  района от 09.06.2017 № 39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 утверждении местных нормативов градостроительного проектирования Атласовского сельского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поселения Мильковского муниципального района Камчатского края», утверждённое постановлением Совета народных депутатов Мильковского муниципального района от 07.06.2017 № 158;</w:t>
      </w:r>
    </w:p>
    <w:p w:rsidR="00E70D78" w:rsidRDefault="00E70D78" w:rsidP="00E70D7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постановление Совета народных депутатов  Мильковского муниципального  района от 09.06.2017 № 40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Об утверждении местных нормативов градостроительного проектирования Мильковского сельского поселения Мильковского муниципального района Камчатского края», утверждённое постановлением Совета народных депутатов Мильковского муниципального района от 07.06.2017 № 159;</w:t>
      </w:r>
    </w:p>
    <w:p w:rsidR="00E70D78" w:rsidRDefault="00E70D78" w:rsidP="00E70D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Направить настоящее решение главе Мильковского муниципального округа для подписания и обнародования.</w:t>
      </w:r>
    </w:p>
    <w:p w:rsidR="00E70D78" w:rsidRDefault="00E70D78" w:rsidP="00E70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70D78" w:rsidRPr="009050F8" w:rsidRDefault="00E70D78" w:rsidP="00E70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0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 народных депутатов</w:t>
      </w:r>
    </w:p>
    <w:p w:rsidR="00E70D78" w:rsidRPr="009050F8" w:rsidRDefault="00E70D78" w:rsidP="00E70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Мильковского муниципального округа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905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И.В.Тяпкина                           </w:t>
      </w:r>
      <w:r w:rsidRPr="009050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E70D78" w:rsidRPr="009050F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Разослано: дело, АММО,  отдел правового обеспечения АММО, Прокуратура, места для обнародования</w:t>
      </w:r>
    </w:p>
    <w:p w:rsidR="00E70D78" w:rsidRDefault="00E70D78" w:rsidP="00E70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РОССИЙСКАЯ ФЕДЕРАЦИЯ</w:t>
      </w:r>
    </w:p>
    <w:p w:rsidR="00E70D78" w:rsidRDefault="00E70D78" w:rsidP="00E70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КАМЧАТСКИЙ КРАЙ</w:t>
      </w:r>
    </w:p>
    <w:p w:rsidR="00E70D78" w:rsidRDefault="00E70D78" w:rsidP="00E70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 New"/>
          <w:b/>
          <w:sz w:val="26"/>
          <w:szCs w:val="26"/>
        </w:rPr>
      </w:pPr>
      <w:r>
        <w:rPr>
          <w:rFonts w:ascii="Times New Roman" w:hAnsi="Times New Roman" w:cs="Courier New"/>
          <w:b/>
          <w:sz w:val="26"/>
          <w:szCs w:val="26"/>
        </w:rPr>
        <w:t>СОВЕТ НАРОДНЫХ ДЕПУТАТОВ</w:t>
      </w:r>
    </w:p>
    <w:p w:rsidR="00E70D78" w:rsidRDefault="00E70D78" w:rsidP="00E70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 New"/>
          <w:b/>
          <w:sz w:val="26"/>
          <w:szCs w:val="26"/>
        </w:rPr>
      </w:pPr>
      <w:r>
        <w:rPr>
          <w:rFonts w:ascii="Times New Roman" w:hAnsi="Times New Roman" w:cs="Courier New"/>
          <w:b/>
          <w:sz w:val="26"/>
          <w:szCs w:val="26"/>
        </w:rPr>
        <w:t>МИЛЬКОВСКОГО МУНИЦИПАЛЬНОГО ОКРУГА</w:t>
      </w:r>
    </w:p>
    <w:p w:rsidR="00E70D78" w:rsidRDefault="00E70D78" w:rsidP="00E70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 New"/>
          <w:b/>
          <w:sz w:val="26"/>
          <w:szCs w:val="26"/>
        </w:rPr>
      </w:pPr>
      <w:r>
        <w:rPr>
          <w:rFonts w:ascii="Times New Roman" w:hAnsi="Times New Roman" w:cs="Courier New"/>
          <w:b/>
          <w:sz w:val="26"/>
          <w:szCs w:val="26"/>
        </w:rPr>
        <w:t>КАМЧАТСКОГО КРАЯ</w:t>
      </w:r>
    </w:p>
    <w:p w:rsidR="00E70D78" w:rsidRDefault="00E70D78" w:rsidP="00E70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 New"/>
          <w:b/>
          <w:sz w:val="26"/>
          <w:szCs w:val="26"/>
        </w:rPr>
      </w:pPr>
      <w:r>
        <w:rPr>
          <w:rFonts w:ascii="Times New Roman" w:hAnsi="Times New Roman" w:cs="Courier New"/>
          <w:b/>
          <w:sz w:val="26"/>
          <w:szCs w:val="26"/>
        </w:rPr>
        <w:t>1-го созыва</w:t>
      </w:r>
    </w:p>
    <w:p w:rsidR="00E70D78" w:rsidRDefault="00E70D78" w:rsidP="00E70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 New"/>
          <w:b/>
          <w:sz w:val="28"/>
          <w:szCs w:val="28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 New"/>
          <w:b/>
          <w:sz w:val="26"/>
          <w:szCs w:val="26"/>
        </w:rPr>
      </w:pPr>
      <w:r>
        <w:rPr>
          <w:rFonts w:ascii="Times New Roman" w:hAnsi="Times New Roman" w:cs="Courier New"/>
          <w:b/>
          <w:sz w:val="26"/>
          <w:szCs w:val="26"/>
        </w:rPr>
        <w:t>Р Е Ш Е Н И Е</w:t>
      </w:r>
    </w:p>
    <w:p w:rsidR="00E70D78" w:rsidRDefault="00E70D78" w:rsidP="00E70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ourier New"/>
          <w:b/>
          <w:sz w:val="26"/>
          <w:szCs w:val="26"/>
        </w:rPr>
      </w:pPr>
    </w:p>
    <w:p w:rsidR="00E70D78" w:rsidRDefault="00E70D78" w:rsidP="00E70D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Courier New"/>
          <w:b/>
          <w:sz w:val="28"/>
          <w:szCs w:val="28"/>
        </w:rPr>
      </w:pPr>
      <w:r>
        <w:rPr>
          <w:rFonts w:ascii="Times New Roman" w:hAnsi="Times New Roman" w:cs="Courier New"/>
          <w:b/>
          <w:sz w:val="28"/>
          <w:szCs w:val="28"/>
        </w:rPr>
        <w:t xml:space="preserve">   от ___.____.2025                                                                                  № ____ </w:t>
      </w:r>
    </w:p>
    <w:p w:rsidR="00E70D78" w:rsidRDefault="00E70D78" w:rsidP="00E70D7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70D78" w:rsidRDefault="00E70D78" w:rsidP="00E70D7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 утверждении</w:t>
      </w:r>
    </w:p>
    <w:p w:rsidR="00E70D78" w:rsidRDefault="00E70D78" w:rsidP="00E70D7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местных нормативов градостроительного</w:t>
      </w:r>
    </w:p>
    <w:p w:rsidR="00E70D78" w:rsidRDefault="00E70D78" w:rsidP="00E70D7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проектирования Мильковского муниципального</w:t>
      </w:r>
    </w:p>
    <w:p w:rsidR="00E70D78" w:rsidRDefault="00E70D78" w:rsidP="00E70D7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округа Камчатского края</w:t>
      </w:r>
    </w:p>
    <w:p w:rsidR="00E70D78" w:rsidRDefault="00E70D78" w:rsidP="00E70D7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0D78" w:rsidRDefault="00E70D78" w:rsidP="00E70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E70D78" w:rsidRDefault="00E70D78" w:rsidP="00E70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Принято решением Совета народных депутатов</w:t>
      </w:r>
    </w:p>
    <w:p w:rsidR="00E70D78" w:rsidRDefault="00E70D78" w:rsidP="00E70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Мильковского муниципального округа</w:t>
      </w:r>
    </w:p>
    <w:p w:rsidR="00E70D78" w:rsidRDefault="00E70D78" w:rsidP="00E70D7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8"/>
          <w:szCs w:val="28"/>
        </w:rPr>
        <w:t>( решение от ____.___.2025  № ____ )</w:t>
      </w:r>
    </w:p>
    <w:p w:rsidR="00E70D78" w:rsidRDefault="00E70D78" w:rsidP="00E70D78">
      <w:pPr>
        <w:autoSpaceDE w:val="0"/>
        <w:autoSpaceDN w:val="0"/>
        <w:adjustRightInd w:val="0"/>
        <w:spacing w:after="0" w:line="240" w:lineRule="auto"/>
        <w:rPr>
          <w:rFonts w:ascii="TimesNewRomanPSMT" w:eastAsia="TimesNewRomanPSMT" w:cs="TimesNewRomanPSMT"/>
          <w:sz w:val="26"/>
          <w:szCs w:val="26"/>
        </w:rPr>
      </w:pPr>
    </w:p>
    <w:p w:rsidR="00E70D78" w:rsidRDefault="00E70D78" w:rsidP="00E70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0D78" w:rsidRDefault="00E70D78" w:rsidP="00E7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8"/>
          <w:szCs w:val="28"/>
        </w:rPr>
        <w:t>1. Утвердить Местные нормативы градостроительного проектирования  Мильковского муниципального округа, согласно приложению к настоящему решению.</w:t>
      </w:r>
    </w:p>
    <w:p w:rsidR="00E70D78" w:rsidRDefault="00E70D78" w:rsidP="00E70D7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Обнародовать настоящее решение путем его опубликования в периодическом печатном издании газета «</w:t>
      </w:r>
      <w:proofErr w:type="spellStart"/>
      <w:r>
        <w:rPr>
          <w:rFonts w:ascii="Times New Roman" w:hAnsi="Times New Roman"/>
          <w:sz w:val="28"/>
          <w:szCs w:val="28"/>
        </w:rPr>
        <w:t>Мильковские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новости» и разместить на официальном сайте Мильковского муниципального округа Камчатского края в информационно-телекоммуникационной сети «Интернет».</w:t>
      </w:r>
    </w:p>
    <w:p w:rsidR="00E70D78" w:rsidRDefault="00E70D78" w:rsidP="00E70D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решение вступает в силу после дня его официального обнародования. </w:t>
      </w:r>
    </w:p>
    <w:p w:rsidR="00E70D78" w:rsidRDefault="00E70D78" w:rsidP="00E70D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0D78" w:rsidRDefault="00E70D78" w:rsidP="00E70D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0D78" w:rsidRDefault="00E70D78" w:rsidP="00E70D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0D78" w:rsidRDefault="00E70D78" w:rsidP="00E70D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Мильковского</w:t>
      </w:r>
    </w:p>
    <w:p w:rsidR="00E70D78" w:rsidRDefault="00E70D78" w:rsidP="00E70D7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            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Сепко</w:t>
      </w:r>
      <w:proofErr w:type="spellEnd"/>
    </w:p>
    <w:p w:rsidR="00E70D78" w:rsidRDefault="00E70D78" w:rsidP="00E70D7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E70D78" w:rsidRDefault="00E70D78" w:rsidP="00E70D7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E70D78" w:rsidRDefault="00E70D78" w:rsidP="00E70D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70D78" w:rsidRDefault="00E70D78" w:rsidP="00E70D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70D78" w:rsidRDefault="00E70D78" w:rsidP="00E70D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74EC" w:rsidRDefault="00A174EC"/>
    <w:sectPr w:rsidR="00A174EC" w:rsidSect="00E70D78">
      <w:type w:val="continuous"/>
      <w:pgSz w:w="11906" w:h="16838" w:code="9"/>
      <w:pgMar w:top="567" w:right="567" w:bottom="1134" w:left="1418" w:header="0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70D78"/>
    <w:rsid w:val="00004AD9"/>
    <w:rsid w:val="00062746"/>
    <w:rsid w:val="00123D9D"/>
    <w:rsid w:val="00196D6A"/>
    <w:rsid w:val="00354CF9"/>
    <w:rsid w:val="004B0E19"/>
    <w:rsid w:val="0068278A"/>
    <w:rsid w:val="00754505"/>
    <w:rsid w:val="007D434B"/>
    <w:rsid w:val="0084102E"/>
    <w:rsid w:val="00866B02"/>
    <w:rsid w:val="009D4569"/>
    <w:rsid w:val="00A174EC"/>
    <w:rsid w:val="00A971BC"/>
    <w:rsid w:val="00B81474"/>
    <w:rsid w:val="00E70D78"/>
    <w:rsid w:val="00EE7BB7"/>
    <w:rsid w:val="00F63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78"/>
    <w:pPr>
      <w:spacing w:after="160" w:line="259" w:lineRule="auto"/>
      <w:ind w:left="0" w:righ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0D78"/>
    <w:rPr>
      <w:color w:val="0000FF" w:themeColor="hyperlink"/>
      <w:u w:val="single"/>
    </w:rPr>
  </w:style>
  <w:style w:type="paragraph" w:customStyle="1" w:styleId="ConsPlusNormal">
    <w:name w:val="ConsPlusNormal"/>
    <w:rsid w:val="00E70D78"/>
    <w:pPr>
      <w:widowControl w:val="0"/>
      <w:autoSpaceDE w:val="0"/>
      <w:autoSpaceDN w:val="0"/>
      <w:adjustRightInd w:val="0"/>
      <w:ind w:left="0" w:right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70D78"/>
    <w:pPr>
      <w:autoSpaceDE w:val="0"/>
      <w:autoSpaceDN w:val="0"/>
      <w:adjustRightInd w:val="0"/>
      <w:ind w:left="0" w:right="0"/>
    </w:pPr>
    <w:rPr>
      <w:rFonts w:ascii="Calibri" w:eastAsiaTheme="minorEastAsia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706FE9F4F51C1E922E3ACFBD59424CE5431FA34A3E10276A3A68F18E23BAF3C15451260F665C8B4i5D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JKH_MSP</dc:creator>
  <cp:lastModifiedBy>JKH_MSP</cp:lastModifiedBy>
  <cp:revision>1</cp:revision>
  <cp:lastPrinted>2025-01-22T04:36:00Z</cp:lastPrinted>
  <dcterms:created xsi:type="dcterms:W3CDTF">2025-01-22T04:35:00Z</dcterms:created>
  <dcterms:modified xsi:type="dcterms:W3CDTF">2025-01-22T04:36:00Z</dcterms:modified>
</cp:coreProperties>
</file>