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A97BBE" w14:textId="77777777" w:rsidR="007F238B" w:rsidRPr="007F238B" w:rsidRDefault="007F238B" w:rsidP="007F238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</w:pPr>
      <w:r w:rsidRPr="007F238B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t xml:space="preserve">РОССИЙСКАЯ ФЕДЕРАЦИЯ  </w:t>
      </w:r>
    </w:p>
    <w:p w14:paraId="76FD07DB" w14:textId="77777777" w:rsidR="007F238B" w:rsidRPr="007F238B" w:rsidRDefault="007F238B" w:rsidP="007F238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</w:pPr>
      <w:r w:rsidRPr="007F238B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t>КАМЧАТСКИЙ КРАЙ</w:t>
      </w:r>
    </w:p>
    <w:p w14:paraId="642342AF" w14:textId="77777777" w:rsidR="007F238B" w:rsidRPr="007F238B" w:rsidRDefault="007F238B" w:rsidP="007F23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6"/>
          <w:sz w:val="16"/>
          <w:szCs w:val="16"/>
          <w:lang w:eastAsia="ru-RU"/>
        </w:rPr>
      </w:pPr>
      <w:r w:rsidRPr="007F238B">
        <w:rPr>
          <w:rFonts w:ascii="Times New Roman" w:eastAsia="Times New Roman" w:hAnsi="Times New Roman" w:cs="Times New Roman"/>
          <w:b/>
          <w:kern w:val="16"/>
          <w:sz w:val="16"/>
          <w:szCs w:val="16"/>
          <w:lang w:eastAsia="ru-RU"/>
        </w:rPr>
        <w:t xml:space="preserve">                      </w:t>
      </w:r>
    </w:p>
    <w:p w14:paraId="37C22398" w14:textId="77777777" w:rsidR="007F238B" w:rsidRPr="007F238B" w:rsidRDefault="007F238B" w:rsidP="007F238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</w:pPr>
      <w:r w:rsidRPr="007F238B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t>СОВЕТ НАРОДНЫХ ДЕПУТАТОВ</w:t>
      </w:r>
    </w:p>
    <w:p w14:paraId="2DDC46E7" w14:textId="77777777" w:rsidR="007F238B" w:rsidRPr="007F238B" w:rsidRDefault="007F238B" w:rsidP="007F238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</w:pPr>
      <w:r w:rsidRPr="007F238B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t>МИЛЬКОВСКОГО МУНИЦИПАЛЬНОГО ОКРУГА</w:t>
      </w:r>
    </w:p>
    <w:p w14:paraId="7698C6BC" w14:textId="77777777" w:rsidR="007F238B" w:rsidRPr="007F238B" w:rsidRDefault="007F238B" w:rsidP="007F238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</w:pPr>
      <w:r w:rsidRPr="007F238B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t xml:space="preserve"> КАМЧАТСКОГО КРАЯ</w:t>
      </w:r>
    </w:p>
    <w:p w14:paraId="5E0D0AB0" w14:textId="77777777" w:rsidR="007F238B" w:rsidRPr="007F238B" w:rsidRDefault="007F238B" w:rsidP="007F238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4"/>
          <w:szCs w:val="24"/>
          <w:lang w:eastAsia="ru-RU"/>
        </w:rPr>
      </w:pPr>
      <w:r w:rsidRPr="007F238B">
        <w:rPr>
          <w:rFonts w:ascii="Times New Roman" w:eastAsia="Times New Roman" w:hAnsi="Times New Roman" w:cs="Times New Roman"/>
          <w:b/>
          <w:bCs/>
          <w:kern w:val="16"/>
          <w:sz w:val="24"/>
          <w:szCs w:val="24"/>
          <w:lang w:eastAsia="ru-RU"/>
        </w:rPr>
        <w:t>1-го созыва</w:t>
      </w:r>
    </w:p>
    <w:p w14:paraId="355FED76" w14:textId="77777777" w:rsidR="007F238B" w:rsidRPr="007F238B" w:rsidRDefault="007F238B" w:rsidP="007F238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4"/>
          <w:szCs w:val="24"/>
          <w:lang w:eastAsia="ru-RU"/>
        </w:rPr>
      </w:pPr>
    </w:p>
    <w:p w14:paraId="3C259472" w14:textId="77777777" w:rsidR="007F238B" w:rsidRPr="007F238B" w:rsidRDefault="007F238B" w:rsidP="007F238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</w:pPr>
      <w:r w:rsidRPr="007F238B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t>Р Е Ш Е Н И Е</w:t>
      </w:r>
    </w:p>
    <w:p w14:paraId="08BCA552" w14:textId="77777777" w:rsidR="007F238B" w:rsidRPr="007F238B" w:rsidRDefault="007F238B" w:rsidP="007F238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</w:pPr>
    </w:p>
    <w:p w14:paraId="481EEE57" w14:textId="77777777" w:rsidR="007F238B" w:rsidRPr="007F238B" w:rsidRDefault="007F238B" w:rsidP="007F238B">
      <w:pPr>
        <w:spacing w:after="0" w:line="276" w:lineRule="auto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</w:pPr>
      <w:r w:rsidRPr="007F238B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t xml:space="preserve">От  28.11.2024 г.                                                                                         № 211 </w:t>
      </w:r>
      <w:r w:rsidRPr="007F238B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softHyphen/>
      </w:r>
      <w:r w:rsidRPr="007F238B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softHyphen/>
      </w:r>
      <w:r w:rsidRPr="007F238B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softHyphen/>
      </w:r>
      <w:r w:rsidRPr="007F238B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softHyphen/>
      </w:r>
      <w:r w:rsidRPr="007F238B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softHyphen/>
      </w:r>
      <w:r w:rsidRPr="007F238B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softHyphen/>
      </w:r>
      <w:r w:rsidRPr="007F238B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softHyphen/>
      </w:r>
      <w:r w:rsidRPr="007F238B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softHyphen/>
        <w:t xml:space="preserve">                </w:t>
      </w:r>
    </w:p>
    <w:p w14:paraId="65AA583E" w14:textId="77777777" w:rsidR="007F238B" w:rsidRPr="007F238B" w:rsidRDefault="007F238B" w:rsidP="007F238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</w:pPr>
      <w:r w:rsidRPr="007F238B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t xml:space="preserve">15-я сессия </w:t>
      </w:r>
    </w:p>
    <w:p w14:paraId="53083E27" w14:textId="77777777" w:rsidR="007F238B" w:rsidRPr="007F238B" w:rsidRDefault="007F238B" w:rsidP="007F238B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kern w:val="16"/>
          <w:sz w:val="24"/>
          <w:szCs w:val="24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69"/>
      </w:tblGrid>
      <w:tr w:rsidR="007F238B" w:rsidRPr="007F238B" w14:paraId="44930795" w14:textId="77777777" w:rsidTr="009630B4">
        <w:trPr>
          <w:trHeight w:val="2143"/>
        </w:trPr>
        <w:tc>
          <w:tcPr>
            <w:tcW w:w="3369" w:type="dxa"/>
          </w:tcPr>
          <w:p w14:paraId="7E455321" w14:textId="77777777" w:rsidR="007F238B" w:rsidRPr="007F238B" w:rsidRDefault="007F238B" w:rsidP="007F238B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принятии решения                           «О туристическом налоге на территории Мильковского муниципального округа Камчатского края»</w:t>
            </w:r>
          </w:p>
        </w:tc>
      </w:tr>
    </w:tbl>
    <w:p w14:paraId="5796BCDD" w14:textId="77777777" w:rsidR="007F238B" w:rsidRPr="007F238B" w:rsidRDefault="007F238B" w:rsidP="007F238B">
      <w:pPr>
        <w:shd w:val="clear" w:color="auto" w:fill="FFFFFF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Рассмотрев проект решения о туристическом налоге на территории Мильковского муниципального округа Камчатского края, разработанный администрацией Мильковского муниципального округа Камчатского края, в соответствии с Федеральным законом                      от 12.07.2024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 руководствуясь статьями 11, 33 Устава Мильковского муниципального округа Камчатского края</w:t>
      </w:r>
    </w:p>
    <w:p w14:paraId="4CD84D0A" w14:textId="77777777" w:rsidR="007F238B" w:rsidRPr="007F238B" w:rsidRDefault="007F238B" w:rsidP="007F238B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Совет народных депутатов </w:t>
      </w:r>
    </w:p>
    <w:p w14:paraId="211061E9" w14:textId="77777777" w:rsidR="007F238B" w:rsidRPr="007F238B" w:rsidRDefault="007F238B" w:rsidP="007F238B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88E2FE" w14:textId="77777777" w:rsidR="007F238B" w:rsidRPr="007F238B" w:rsidRDefault="007F238B" w:rsidP="007F238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23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 Е Ш И Л:</w:t>
      </w:r>
    </w:p>
    <w:p w14:paraId="7A78D85A" w14:textId="77777777" w:rsidR="007F238B" w:rsidRPr="007F238B" w:rsidRDefault="007F238B" w:rsidP="007F238B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7F23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7F2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Принять решение «О туристическом налоге на территории Мильковского муниципального округа Камчатского края».</w:t>
      </w:r>
    </w:p>
    <w:p w14:paraId="0910E9BD" w14:textId="77777777" w:rsidR="007F238B" w:rsidRPr="007F238B" w:rsidRDefault="007F238B" w:rsidP="007F238B">
      <w:pPr>
        <w:spacing w:before="120"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7F2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Направить принятое решение главе Мильковского муниципального округа Камчатского края </w:t>
      </w:r>
      <w:proofErr w:type="spellStart"/>
      <w:r w:rsidRPr="007F238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Сепко</w:t>
      </w:r>
      <w:proofErr w:type="spellEnd"/>
      <w:r w:rsidRPr="007F2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 для подписания и опубликования.</w:t>
      </w:r>
    </w:p>
    <w:p w14:paraId="68E3A0A5" w14:textId="77777777" w:rsidR="007F238B" w:rsidRPr="007F238B" w:rsidRDefault="007F238B" w:rsidP="007F23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96C17D" w14:textId="77777777" w:rsidR="007F238B" w:rsidRPr="007F238B" w:rsidRDefault="007F238B" w:rsidP="007F23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89D9A9" w14:textId="77777777" w:rsidR="007F238B" w:rsidRPr="007F238B" w:rsidRDefault="007F238B" w:rsidP="007F23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700EF9" w14:textId="77777777" w:rsidR="007F238B" w:rsidRPr="007F238B" w:rsidRDefault="007F238B" w:rsidP="007F23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3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Совета народных депутатов</w:t>
      </w:r>
    </w:p>
    <w:p w14:paraId="79FB337B" w14:textId="77777777" w:rsidR="007F238B" w:rsidRPr="007F238B" w:rsidRDefault="007F238B" w:rsidP="007F23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F238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Мильковского муниципального округа                                                              И. В. Тяпкина</w:t>
      </w:r>
    </w:p>
    <w:p w14:paraId="34F2EB66" w14:textId="77777777" w:rsidR="007F238B" w:rsidRPr="007F238B" w:rsidRDefault="007F238B" w:rsidP="007F238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2403CC3" w14:textId="77777777" w:rsidR="007770B7" w:rsidRDefault="007770B7">
      <w:bookmarkStart w:id="0" w:name="_GoBack"/>
      <w:bookmarkEnd w:id="0"/>
    </w:p>
    <w:sectPr w:rsidR="00777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BE4"/>
    <w:rsid w:val="00676BE4"/>
    <w:rsid w:val="007770B7"/>
    <w:rsid w:val="007F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2E7302-79F5-4B13-83AD-70D31C134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Столбова</dc:creator>
  <cp:keywords/>
  <dc:description/>
  <cp:lastModifiedBy>Виктория Столбова</cp:lastModifiedBy>
  <cp:revision>2</cp:revision>
  <dcterms:created xsi:type="dcterms:W3CDTF">2024-12-01T21:13:00Z</dcterms:created>
  <dcterms:modified xsi:type="dcterms:W3CDTF">2024-12-01T21:13:00Z</dcterms:modified>
</cp:coreProperties>
</file>