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872" w:rsidRPr="009E5409" w:rsidRDefault="00FB0872" w:rsidP="009973D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409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                                   </w:t>
      </w:r>
    </w:p>
    <w:p w:rsidR="00FB0872" w:rsidRPr="009E5409" w:rsidRDefault="00FB0872" w:rsidP="009973D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409">
        <w:rPr>
          <w:rFonts w:ascii="Times New Roman" w:hAnsi="Times New Roman" w:cs="Times New Roman"/>
          <w:b/>
          <w:sz w:val="26"/>
          <w:szCs w:val="26"/>
        </w:rPr>
        <w:t>КАМЧАТСКИЙ КРАЙ</w:t>
      </w:r>
    </w:p>
    <w:p w:rsidR="00FB0872" w:rsidRPr="009E5409" w:rsidRDefault="00FB0872" w:rsidP="00FB0872">
      <w:pPr>
        <w:tabs>
          <w:tab w:val="left" w:pos="245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0872" w:rsidRPr="009E5409" w:rsidRDefault="00FB0872" w:rsidP="009973D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409">
        <w:rPr>
          <w:rFonts w:ascii="Times New Roman" w:hAnsi="Times New Roman" w:cs="Times New Roman"/>
          <w:b/>
          <w:sz w:val="26"/>
          <w:szCs w:val="26"/>
        </w:rPr>
        <w:t>СОВЕТ НАРОДНЫХ ДЕПУТАТОВ</w:t>
      </w:r>
    </w:p>
    <w:p w:rsidR="00FB0872" w:rsidRPr="009E5409" w:rsidRDefault="00FB0872" w:rsidP="009973D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409">
        <w:rPr>
          <w:rFonts w:ascii="Times New Roman" w:hAnsi="Times New Roman" w:cs="Times New Roman"/>
          <w:b/>
          <w:sz w:val="26"/>
          <w:szCs w:val="26"/>
        </w:rPr>
        <w:t xml:space="preserve">МИЛЬКОВСКОГО МУНИЦИПАЛЬНОГО </w:t>
      </w:r>
      <w:r w:rsidR="002C3F31" w:rsidRPr="009E5409">
        <w:rPr>
          <w:rFonts w:ascii="Times New Roman" w:hAnsi="Times New Roman" w:cs="Times New Roman"/>
          <w:b/>
          <w:sz w:val="26"/>
          <w:szCs w:val="26"/>
        </w:rPr>
        <w:t>ОКРУГА</w:t>
      </w:r>
    </w:p>
    <w:p w:rsidR="002C3F31" w:rsidRPr="009E5409" w:rsidRDefault="002C3F31" w:rsidP="009973D9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409">
        <w:rPr>
          <w:rFonts w:ascii="Times New Roman" w:hAnsi="Times New Roman" w:cs="Times New Roman"/>
          <w:b/>
          <w:sz w:val="26"/>
          <w:szCs w:val="26"/>
        </w:rPr>
        <w:t>КАМЧАТСКОГО КРАЯ</w:t>
      </w:r>
    </w:p>
    <w:p w:rsidR="00FB0872" w:rsidRPr="009E5409" w:rsidRDefault="002C3F31" w:rsidP="009973D9">
      <w:pPr>
        <w:pStyle w:val="a6"/>
        <w:tabs>
          <w:tab w:val="left" w:pos="245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409">
        <w:rPr>
          <w:rFonts w:ascii="Times New Roman" w:hAnsi="Times New Roman" w:cs="Times New Roman"/>
          <w:b/>
          <w:sz w:val="26"/>
          <w:szCs w:val="26"/>
        </w:rPr>
        <w:t>1</w:t>
      </w:r>
      <w:r w:rsidR="00FB0872" w:rsidRPr="009E5409">
        <w:rPr>
          <w:rFonts w:ascii="Times New Roman" w:hAnsi="Times New Roman" w:cs="Times New Roman"/>
          <w:b/>
          <w:sz w:val="26"/>
          <w:szCs w:val="26"/>
        </w:rPr>
        <w:t>-го созыва</w:t>
      </w:r>
    </w:p>
    <w:p w:rsidR="00FB0872" w:rsidRPr="009E5409" w:rsidRDefault="00FB0872" w:rsidP="00FB0872">
      <w:pPr>
        <w:pStyle w:val="a6"/>
        <w:tabs>
          <w:tab w:val="left" w:pos="245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0872" w:rsidRPr="009E5409" w:rsidRDefault="00DE6B1E" w:rsidP="00FB0872">
      <w:pPr>
        <w:pStyle w:val="a6"/>
        <w:tabs>
          <w:tab w:val="left" w:pos="245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E5409">
        <w:rPr>
          <w:rFonts w:ascii="Times New Roman" w:hAnsi="Times New Roman" w:cs="Times New Roman"/>
          <w:b/>
          <w:bCs/>
          <w:sz w:val="26"/>
          <w:szCs w:val="26"/>
        </w:rPr>
        <w:t>Р Е Ш</w:t>
      </w:r>
      <w:r w:rsidR="00FB0872" w:rsidRPr="009E5409">
        <w:rPr>
          <w:rFonts w:ascii="Times New Roman" w:hAnsi="Times New Roman" w:cs="Times New Roman"/>
          <w:b/>
          <w:bCs/>
          <w:sz w:val="26"/>
          <w:szCs w:val="26"/>
        </w:rPr>
        <w:t xml:space="preserve"> Е Н И Е</w:t>
      </w:r>
    </w:p>
    <w:p w:rsidR="00FB0872" w:rsidRPr="00FB0872" w:rsidRDefault="00FB0872" w:rsidP="00FB0872">
      <w:pPr>
        <w:pStyle w:val="a6"/>
        <w:tabs>
          <w:tab w:val="left" w:pos="2450"/>
        </w:tabs>
        <w:rPr>
          <w:rFonts w:ascii="Times New Roman" w:hAnsi="Times New Roman" w:cs="Times New Roman"/>
          <w:b/>
          <w:sz w:val="24"/>
          <w:szCs w:val="24"/>
        </w:rPr>
      </w:pPr>
    </w:p>
    <w:p w:rsidR="00FB0872" w:rsidRPr="00FB0872" w:rsidRDefault="00FB0872" w:rsidP="004E7738">
      <w:pPr>
        <w:tabs>
          <w:tab w:val="left" w:pos="24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87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A251B">
        <w:rPr>
          <w:rFonts w:ascii="Times New Roman" w:hAnsi="Times New Roman" w:cs="Times New Roman"/>
          <w:b/>
          <w:sz w:val="24"/>
          <w:szCs w:val="24"/>
        </w:rPr>
        <w:t>27.0</w:t>
      </w:r>
      <w:r w:rsidR="0064119E">
        <w:rPr>
          <w:rFonts w:ascii="Times New Roman" w:hAnsi="Times New Roman" w:cs="Times New Roman"/>
          <w:b/>
          <w:sz w:val="24"/>
          <w:szCs w:val="24"/>
        </w:rPr>
        <w:t>2</w:t>
      </w:r>
      <w:r w:rsidR="002A251B">
        <w:rPr>
          <w:rFonts w:ascii="Times New Roman" w:hAnsi="Times New Roman" w:cs="Times New Roman"/>
          <w:b/>
          <w:sz w:val="24"/>
          <w:szCs w:val="24"/>
        </w:rPr>
        <w:t>.</w:t>
      </w:r>
      <w:r w:rsidR="00D93E0C">
        <w:rPr>
          <w:rFonts w:ascii="Times New Roman" w:hAnsi="Times New Roman" w:cs="Times New Roman"/>
          <w:b/>
          <w:sz w:val="24"/>
          <w:szCs w:val="24"/>
        </w:rPr>
        <w:t>20</w:t>
      </w:r>
      <w:r w:rsidR="00E853CC">
        <w:rPr>
          <w:rFonts w:ascii="Times New Roman" w:hAnsi="Times New Roman" w:cs="Times New Roman"/>
          <w:b/>
          <w:sz w:val="24"/>
          <w:szCs w:val="24"/>
        </w:rPr>
        <w:t>2</w:t>
      </w:r>
      <w:r w:rsidR="0064119E">
        <w:rPr>
          <w:rFonts w:ascii="Times New Roman" w:hAnsi="Times New Roman" w:cs="Times New Roman"/>
          <w:b/>
          <w:sz w:val="24"/>
          <w:szCs w:val="24"/>
        </w:rPr>
        <w:t>5</w:t>
      </w:r>
      <w:r w:rsidRPr="00FB08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DD54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B087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A7D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B0872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E62139">
        <w:rPr>
          <w:rFonts w:ascii="Times New Roman" w:hAnsi="Times New Roman" w:cs="Times New Roman"/>
          <w:b/>
          <w:sz w:val="24"/>
          <w:szCs w:val="24"/>
        </w:rPr>
        <w:t>244</w:t>
      </w:r>
    </w:p>
    <w:p w:rsidR="00FB0872" w:rsidRPr="00FB0872" w:rsidRDefault="00B645AC" w:rsidP="004E7738">
      <w:pPr>
        <w:tabs>
          <w:tab w:val="left" w:pos="24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4119E">
        <w:rPr>
          <w:rFonts w:ascii="Times New Roman" w:hAnsi="Times New Roman" w:cs="Times New Roman"/>
          <w:b/>
          <w:sz w:val="24"/>
          <w:szCs w:val="24"/>
        </w:rPr>
        <w:t>7</w:t>
      </w:r>
      <w:r w:rsidR="00BC3187">
        <w:rPr>
          <w:rFonts w:ascii="Times New Roman" w:hAnsi="Times New Roman" w:cs="Times New Roman"/>
          <w:b/>
          <w:sz w:val="24"/>
          <w:szCs w:val="24"/>
        </w:rPr>
        <w:t>-</w:t>
      </w:r>
      <w:r w:rsidR="00FB0872" w:rsidRPr="00FB0872">
        <w:rPr>
          <w:rFonts w:ascii="Times New Roman" w:hAnsi="Times New Roman" w:cs="Times New Roman"/>
          <w:b/>
          <w:sz w:val="24"/>
          <w:szCs w:val="24"/>
        </w:rPr>
        <w:t>я</w:t>
      </w:r>
      <w:r w:rsidR="00BC3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872" w:rsidRPr="00FB0872">
        <w:rPr>
          <w:rFonts w:ascii="Times New Roman" w:hAnsi="Times New Roman" w:cs="Times New Roman"/>
          <w:b/>
          <w:sz w:val="24"/>
          <w:szCs w:val="24"/>
        </w:rPr>
        <w:t xml:space="preserve">сессия </w:t>
      </w:r>
    </w:p>
    <w:p w:rsidR="00FB0872" w:rsidRPr="00E352B2" w:rsidRDefault="00FB0872" w:rsidP="00FB0872">
      <w:pPr>
        <w:spacing w:after="0"/>
        <w:ind w:right="431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B0872" w:rsidRPr="00FB0872" w:rsidRDefault="00FB0872" w:rsidP="00FB0872">
      <w:pPr>
        <w:spacing w:after="0" w:line="216" w:lineRule="auto"/>
        <w:ind w:right="431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B0872">
        <w:rPr>
          <w:rFonts w:ascii="Times New Roman" w:hAnsi="Times New Roman" w:cs="Times New Roman"/>
          <w:sz w:val="24"/>
          <w:szCs w:val="24"/>
        </w:rPr>
        <w:t xml:space="preserve">О проекте </w:t>
      </w:r>
      <w:r w:rsidR="00410F8B">
        <w:rPr>
          <w:rFonts w:ascii="Times New Roman" w:hAnsi="Times New Roman" w:cs="Times New Roman"/>
          <w:sz w:val="24"/>
          <w:szCs w:val="24"/>
        </w:rPr>
        <w:t>решения</w:t>
      </w:r>
      <w:r w:rsidRPr="00FB0872">
        <w:rPr>
          <w:rFonts w:ascii="Times New Roman" w:hAnsi="Times New Roman" w:cs="Times New Roman"/>
          <w:sz w:val="24"/>
          <w:szCs w:val="24"/>
        </w:rPr>
        <w:t xml:space="preserve">  Совета  народных  депутатов Мильковского муниципального  </w:t>
      </w:r>
      <w:r w:rsidR="002C3F31">
        <w:rPr>
          <w:rFonts w:ascii="Times New Roman" w:hAnsi="Times New Roman" w:cs="Times New Roman"/>
          <w:sz w:val="24"/>
          <w:szCs w:val="24"/>
        </w:rPr>
        <w:t>округа</w:t>
      </w:r>
      <w:r w:rsidRPr="00FB0872">
        <w:rPr>
          <w:rFonts w:ascii="Times New Roman" w:hAnsi="Times New Roman" w:cs="Times New Roman"/>
          <w:sz w:val="24"/>
          <w:szCs w:val="24"/>
        </w:rPr>
        <w:t xml:space="preserve"> </w:t>
      </w:r>
      <w:r w:rsidR="002C3F31">
        <w:rPr>
          <w:rFonts w:ascii="Times New Roman" w:hAnsi="Times New Roman" w:cs="Times New Roman"/>
          <w:sz w:val="24"/>
          <w:szCs w:val="24"/>
        </w:rPr>
        <w:t xml:space="preserve">Камчатского края </w:t>
      </w:r>
      <w:r w:rsidRPr="00FB0872">
        <w:rPr>
          <w:rFonts w:ascii="Times New Roman" w:hAnsi="Times New Roman" w:cs="Times New Roman"/>
          <w:sz w:val="24"/>
          <w:szCs w:val="24"/>
        </w:rPr>
        <w:t xml:space="preserve">"О внесении изменений в Устав Мильковского муниципального </w:t>
      </w:r>
      <w:r w:rsidR="002C3F31">
        <w:rPr>
          <w:rFonts w:ascii="Times New Roman" w:hAnsi="Times New Roman" w:cs="Times New Roman"/>
          <w:sz w:val="24"/>
          <w:szCs w:val="24"/>
        </w:rPr>
        <w:t>округа Камчатского края</w:t>
      </w:r>
      <w:r w:rsidRPr="00FB0872">
        <w:rPr>
          <w:rFonts w:ascii="Times New Roman" w:hAnsi="Times New Roman" w:cs="Times New Roman"/>
          <w:sz w:val="24"/>
          <w:szCs w:val="24"/>
        </w:rPr>
        <w:t>"</w:t>
      </w:r>
    </w:p>
    <w:bookmarkEnd w:id="0"/>
    <w:p w:rsidR="009A7DAE" w:rsidRDefault="009A7DAE" w:rsidP="009A7D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5409" w:rsidRPr="004E7738" w:rsidRDefault="009E5409" w:rsidP="009A7D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740E" w:rsidRPr="003E06AB" w:rsidRDefault="00FB0872" w:rsidP="00B23580">
      <w:pPr>
        <w:shd w:val="clear" w:color="auto" w:fill="FFFFFF"/>
        <w:spacing w:after="0" w:line="345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3E06A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3E06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06AB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D62F14" w:rsidRPr="003E06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В целях </w:t>
      </w:r>
      <w:r w:rsidR="00583EAD" w:rsidRPr="003E06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приведения Устава Мильковского муниципального округа Камчатского края  в соответствие </w:t>
      </w:r>
      <w:r w:rsidR="00583EAD" w:rsidRPr="003E06AB">
        <w:rPr>
          <w:rFonts w:ascii="Times New Roman" w:hAnsi="Times New Roman"/>
          <w:sz w:val="24"/>
          <w:szCs w:val="24"/>
        </w:rPr>
        <w:t xml:space="preserve">с Федеральным законом </w:t>
      </w:r>
      <w:r w:rsidR="0064119E" w:rsidRPr="003E06AB">
        <w:rPr>
          <w:rFonts w:ascii="Times New Roman" w:hAnsi="Times New Roman"/>
          <w:sz w:val="24"/>
          <w:szCs w:val="24"/>
        </w:rPr>
        <w:t xml:space="preserve">от 13.12.2024 N 471-ФЗ "О внесении изменений в отдельные законодательные акты Российской Федерации", </w:t>
      </w:r>
      <w:r w:rsidR="003E06AB" w:rsidRPr="003E06AB">
        <w:rPr>
          <w:rFonts w:ascii="Times New Roman" w:hAnsi="Times New Roman"/>
          <w:sz w:val="24"/>
          <w:szCs w:val="24"/>
        </w:rPr>
        <w:t>установления</w:t>
      </w:r>
      <w:r w:rsidR="003E06AB" w:rsidRPr="003E0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6AB" w:rsidRPr="003E06AB">
        <w:rPr>
          <w:rFonts w:ascii="Times New Roman" w:hAnsi="Times New Roman" w:cs="Times New Roman"/>
          <w:sz w:val="24"/>
          <w:szCs w:val="24"/>
        </w:rPr>
        <w:t xml:space="preserve">сроков приведения муниципальных правовых актов </w:t>
      </w:r>
      <w:r w:rsidR="007F7618">
        <w:rPr>
          <w:rFonts w:ascii="Times New Roman" w:hAnsi="Times New Roman" w:cs="Times New Roman"/>
          <w:sz w:val="24"/>
          <w:szCs w:val="24"/>
        </w:rPr>
        <w:t>органов местного самоуправления Мильковского мун</w:t>
      </w:r>
      <w:r w:rsidR="00C703CB">
        <w:rPr>
          <w:rFonts w:ascii="Times New Roman" w:hAnsi="Times New Roman" w:cs="Times New Roman"/>
          <w:sz w:val="24"/>
          <w:szCs w:val="24"/>
        </w:rPr>
        <w:t>и</w:t>
      </w:r>
      <w:r w:rsidR="007F7618">
        <w:rPr>
          <w:rFonts w:ascii="Times New Roman" w:hAnsi="Times New Roman" w:cs="Times New Roman"/>
          <w:sz w:val="24"/>
          <w:szCs w:val="24"/>
        </w:rPr>
        <w:t xml:space="preserve">ципального округа </w:t>
      </w:r>
      <w:r w:rsidR="003E06AB" w:rsidRPr="003E06AB">
        <w:rPr>
          <w:rFonts w:ascii="Times New Roman" w:hAnsi="Times New Roman" w:cs="Times New Roman"/>
          <w:sz w:val="24"/>
          <w:szCs w:val="24"/>
        </w:rPr>
        <w:t>в соответствие с вновь принятыми федеральными законами и законами Камчатского края</w:t>
      </w:r>
      <w:r w:rsidR="003E06AB">
        <w:rPr>
          <w:rFonts w:ascii="Times New Roman" w:hAnsi="Times New Roman" w:cs="Times New Roman"/>
          <w:sz w:val="24"/>
          <w:szCs w:val="24"/>
        </w:rPr>
        <w:t>,</w:t>
      </w:r>
      <w:r w:rsidR="003E06AB" w:rsidRPr="003E06AB">
        <w:rPr>
          <w:rFonts w:ascii="Times New Roman" w:hAnsi="Times New Roman"/>
          <w:sz w:val="24"/>
          <w:szCs w:val="24"/>
        </w:rPr>
        <w:t xml:space="preserve"> </w:t>
      </w:r>
      <w:r w:rsidR="00D55ADC" w:rsidRPr="003E06AB">
        <w:rPr>
          <w:rFonts w:ascii="Times New Roman" w:hAnsi="Times New Roman"/>
          <w:sz w:val="24"/>
          <w:szCs w:val="24"/>
        </w:rPr>
        <w:t>руководствуясь</w:t>
      </w:r>
      <w:r w:rsidR="003E06AB" w:rsidRPr="003E06AB">
        <w:rPr>
          <w:sz w:val="24"/>
          <w:szCs w:val="24"/>
        </w:rPr>
        <w:t xml:space="preserve"> </w:t>
      </w:r>
      <w:r w:rsidR="003E06AB" w:rsidRPr="00594EB1">
        <w:rPr>
          <w:rFonts w:ascii="Times New Roman" w:hAnsi="Times New Roman"/>
          <w:sz w:val="24"/>
          <w:szCs w:val="24"/>
        </w:rPr>
        <w:t>статьей 44</w:t>
      </w:r>
      <w:r w:rsidR="003E06AB" w:rsidRPr="003E06AB">
        <w:rPr>
          <w:rFonts w:ascii="Times New Roman" w:hAnsi="Times New Roman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</w:t>
      </w:r>
      <w:r w:rsidR="00583EAD" w:rsidRPr="003E06AB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, в соответствии с  </w:t>
      </w:r>
      <w:r w:rsidRPr="003E06AB">
        <w:rPr>
          <w:rFonts w:ascii="Times New Roman" w:hAnsi="Times New Roman"/>
          <w:sz w:val="24"/>
          <w:szCs w:val="24"/>
        </w:rPr>
        <w:t>Положением</w:t>
      </w:r>
      <w:r w:rsidR="007F740E" w:rsidRPr="003E06AB">
        <w:rPr>
          <w:rFonts w:ascii="Times New Roman" w:hAnsi="Times New Roman"/>
          <w:sz w:val="24"/>
          <w:szCs w:val="24"/>
        </w:rPr>
        <w:t xml:space="preserve"> </w:t>
      </w:r>
      <w:r w:rsidR="003E06AB">
        <w:rPr>
          <w:rFonts w:ascii="Times New Roman" w:hAnsi="Times New Roman"/>
          <w:sz w:val="24"/>
          <w:szCs w:val="24"/>
        </w:rPr>
        <w:t xml:space="preserve">  </w:t>
      </w:r>
      <w:r w:rsidR="007F740E" w:rsidRPr="003E06AB">
        <w:rPr>
          <w:rFonts w:ascii="Times New Roman" w:hAnsi="Times New Roman"/>
          <w:sz w:val="24"/>
          <w:szCs w:val="24"/>
        </w:rPr>
        <w:t>«О публичных  слушаниях на территории Мильковского муниципального округа», утвержденным решением Совета народных депутатов  Мильковского муниципального  округа от 12.10.2023  № 16,</w:t>
      </w:r>
    </w:p>
    <w:p w:rsidR="00FB0872" w:rsidRPr="00D53B80" w:rsidRDefault="00FB0872" w:rsidP="00B2358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B80">
        <w:rPr>
          <w:rFonts w:ascii="Times New Roman" w:hAnsi="Times New Roman"/>
          <w:sz w:val="24"/>
          <w:szCs w:val="24"/>
        </w:rPr>
        <w:t xml:space="preserve">          Совет народных депутатов </w:t>
      </w:r>
    </w:p>
    <w:p w:rsidR="007F740E" w:rsidRPr="00D53B80" w:rsidRDefault="007F740E" w:rsidP="00221A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872" w:rsidRPr="00D53B80" w:rsidRDefault="00DE6B1E" w:rsidP="00221A84">
      <w:pPr>
        <w:pStyle w:val="2"/>
        <w:spacing w:after="0" w:line="240" w:lineRule="auto"/>
        <w:ind w:left="0"/>
        <w:jc w:val="both"/>
        <w:rPr>
          <w:b/>
        </w:rPr>
      </w:pPr>
      <w:r w:rsidRPr="00D53B80">
        <w:rPr>
          <w:b/>
        </w:rPr>
        <w:t>Р Е Ш И Л</w:t>
      </w:r>
      <w:r w:rsidR="00FB0872" w:rsidRPr="00D53B80">
        <w:rPr>
          <w:b/>
        </w:rPr>
        <w:t>:</w:t>
      </w:r>
    </w:p>
    <w:p w:rsidR="00776661" w:rsidRPr="00D53B80" w:rsidRDefault="00776661" w:rsidP="00776661">
      <w:pPr>
        <w:pStyle w:val="2"/>
        <w:spacing w:after="0" w:line="240" w:lineRule="auto"/>
        <w:ind w:left="0"/>
        <w:jc w:val="both"/>
      </w:pPr>
      <w:r w:rsidRPr="00D53B80">
        <w:t xml:space="preserve">   </w:t>
      </w:r>
    </w:p>
    <w:p w:rsidR="0023180D" w:rsidRPr="00D53B80" w:rsidRDefault="00776661" w:rsidP="009E5409">
      <w:pPr>
        <w:pStyle w:val="2"/>
        <w:spacing w:after="0" w:line="276" w:lineRule="auto"/>
        <w:ind w:left="0"/>
        <w:jc w:val="both"/>
      </w:pPr>
      <w:r w:rsidRPr="00D53B80">
        <w:rPr>
          <w:b/>
          <w:bCs/>
        </w:rPr>
        <w:t xml:space="preserve">    </w:t>
      </w:r>
      <w:r w:rsidR="008114DE">
        <w:rPr>
          <w:b/>
          <w:bCs/>
        </w:rPr>
        <w:t xml:space="preserve"> </w:t>
      </w:r>
      <w:r w:rsidRPr="00D53B80">
        <w:rPr>
          <w:b/>
          <w:bCs/>
        </w:rPr>
        <w:t xml:space="preserve">    1.</w:t>
      </w:r>
      <w:r w:rsidRPr="00D53B80">
        <w:t xml:space="preserve"> </w:t>
      </w:r>
      <w:r w:rsidR="0023180D" w:rsidRPr="00D53B80">
        <w:t xml:space="preserve">Одобрить  проект  </w:t>
      </w:r>
      <w:r w:rsidR="004D73FE" w:rsidRPr="00D53B80">
        <w:t>решения</w:t>
      </w:r>
      <w:r w:rsidR="0023180D" w:rsidRPr="00D53B80">
        <w:t xml:space="preserve">  о  внесении изменений  в Устав Мильковского муниципального </w:t>
      </w:r>
      <w:r w:rsidR="007F740E" w:rsidRPr="00D53B80">
        <w:t>округа Камчатского края</w:t>
      </w:r>
      <w:r w:rsidR="0023180D" w:rsidRPr="00D53B80">
        <w:t>, согласно приложению</w:t>
      </w:r>
      <w:r w:rsidR="00FD5C51" w:rsidRPr="00D53B80">
        <w:t xml:space="preserve"> №</w:t>
      </w:r>
      <w:r w:rsidR="0023180D" w:rsidRPr="00D53B80">
        <w:t xml:space="preserve"> 1</w:t>
      </w:r>
      <w:r w:rsidR="00FD5C51" w:rsidRPr="00D53B80">
        <w:t xml:space="preserve"> </w:t>
      </w:r>
      <w:r w:rsidR="009E5409" w:rsidRPr="00D53B80">
        <w:t xml:space="preserve">                                  </w:t>
      </w:r>
      <w:r w:rsidR="00FD5C51" w:rsidRPr="00D53B80">
        <w:t xml:space="preserve">к настоящему </w:t>
      </w:r>
      <w:r w:rsidR="00941F16" w:rsidRPr="00D53B80">
        <w:t>решению</w:t>
      </w:r>
      <w:r w:rsidR="0023180D" w:rsidRPr="00D53B80">
        <w:t xml:space="preserve">. </w:t>
      </w:r>
    </w:p>
    <w:p w:rsidR="008114DE" w:rsidRDefault="0023180D" w:rsidP="008114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B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2.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Назначить проведение публичных слушаний по вопросу «</w:t>
      </w:r>
      <w:r w:rsidRPr="00D53B80">
        <w:rPr>
          <w:rFonts w:ascii="Times New Roman" w:hAnsi="Times New Roman" w:cs="Times New Roman"/>
          <w:sz w:val="24"/>
          <w:szCs w:val="24"/>
        </w:rPr>
        <w:t xml:space="preserve">О проекте </w:t>
      </w:r>
      <w:r w:rsidR="00923C03" w:rsidRPr="00D53B80">
        <w:rPr>
          <w:rFonts w:ascii="Times New Roman" w:hAnsi="Times New Roman" w:cs="Times New Roman"/>
          <w:sz w:val="24"/>
          <w:szCs w:val="24"/>
        </w:rPr>
        <w:t>решения</w:t>
      </w:r>
      <w:r w:rsidRPr="00D53B80">
        <w:rPr>
          <w:rFonts w:ascii="Times New Roman" w:hAnsi="Times New Roman" w:cs="Times New Roman"/>
          <w:sz w:val="24"/>
          <w:szCs w:val="24"/>
        </w:rPr>
        <w:t xml:space="preserve"> Совета народных депутатов  Мильковского  муниципального  </w:t>
      </w:r>
      <w:r w:rsidR="007F740E" w:rsidRPr="00D53B80">
        <w:rPr>
          <w:rFonts w:ascii="Times New Roman" w:hAnsi="Times New Roman" w:cs="Times New Roman"/>
          <w:sz w:val="24"/>
          <w:szCs w:val="24"/>
        </w:rPr>
        <w:t>округа</w:t>
      </w:r>
      <w:r w:rsidR="009A47E4">
        <w:rPr>
          <w:rFonts w:ascii="Times New Roman" w:hAnsi="Times New Roman" w:cs="Times New Roman"/>
          <w:sz w:val="24"/>
          <w:szCs w:val="24"/>
        </w:rPr>
        <w:t xml:space="preserve"> </w:t>
      </w:r>
      <w:r w:rsidRPr="00D53B80">
        <w:rPr>
          <w:rFonts w:ascii="Times New Roman" w:hAnsi="Times New Roman" w:cs="Times New Roman"/>
          <w:sz w:val="24"/>
          <w:szCs w:val="24"/>
        </w:rPr>
        <w:t xml:space="preserve">О внесении изменений в Устав 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Мильковского муниципального </w:t>
      </w:r>
      <w:r w:rsidR="007F740E" w:rsidRPr="00D53B80">
        <w:rPr>
          <w:rFonts w:ascii="Times New Roman" w:hAnsi="Times New Roman" w:cs="Times New Roman"/>
          <w:color w:val="000000"/>
          <w:sz w:val="24"/>
          <w:szCs w:val="24"/>
        </w:rPr>
        <w:t>округа Камчатского края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>" н</w:t>
      </w:r>
      <w:r w:rsidR="00246701" w:rsidRPr="00D53B8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21D88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19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D25F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C000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64119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00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93E0C" w:rsidRPr="00D53B8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F26CF6" w:rsidRPr="00D53B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4119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46701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>года.</w:t>
      </w:r>
      <w:r w:rsidR="008114D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D53B8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3180D" w:rsidRPr="00D53B80" w:rsidRDefault="008114DE" w:rsidP="008114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3180D" w:rsidRPr="00D53B8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>срок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 подачи предложений и рекомендаций по внесению изменений  в Устав </w:t>
      </w:r>
      <w:r w:rsidR="0050540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Мильковского 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05406" w:rsidRPr="00D53B80">
        <w:rPr>
          <w:rFonts w:ascii="Times New Roman" w:hAnsi="Times New Roman" w:cs="Times New Roman"/>
          <w:sz w:val="24"/>
          <w:szCs w:val="24"/>
        </w:rPr>
        <w:t xml:space="preserve"> округа  Камчатского  края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не 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>5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дней </w:t>
      </w:r>
      <w:r w:rsidR="0050540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>до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sz w:val="24"/>
          <w:szCs w:val="24"/>
        </w:rPr>
        <w:t xml:space="preserve"> даты проведения публичных слушаний</w:t>
      </w:r>
      <w:r w:rsidR="00923C03" w:rsidRPr="00D53B80">
        <w:rPr>
          <w:rFonts w:ascii="Times New Roman" w:hAnsi="Times New Roman" w:cs="Times New Roman"/>
          <w:sz w:val="24"/>
          <w:szCs w:val="24"/>
        </w:rPr>
        <w:t>,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согласно Порядка учета предложений по проекту Устава, проекту </w:t>
      </w:r>
      <w:r w:rsidR="004D73FE" w:rsidRPr="00D53B80">
        <w:rPr>
          <w:rFonts w:ascii="Times New Roman" w:hAnsi="Times New Roman" w:cs="Times New Roman"/>
          <w:sz w:val="24"/>
          <w:szCs w:val="24"/>
        </w:rPr>
        <w:t>решения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 о внесении изменений </w:t>
      </w:r>
      <w:r w:rsidR="009E5409" w:rsidRPr="00D53B80">
        <w:rPr>
          <w:rFonts w:ascii="Times New Roman" w:hAnsi="Times New Roman" w:cs="Times New Roman"/>
          <w:sz w:val="24"/>
          <w:szCs w:val="24"/>
        </w:rPr>
        <w:t xml:space="preserve">    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и дополнений в Устав Мильковского муниципального </w:t>
      </w:r>
      <w:r w:rsidR="007F740E" w:rsidRPr="00D53B80">
        <w:rPr>
          <w:rFonts w:ascii="Times New Roman" w:hAnsi="Times New Roman" w:cs="Times New Roman"/>
          <w:sz w:val="24"/>
          <w:szCs w:val="24"/>
        </w:rPr>
        <w:t>округа Камчатского края</w:t>
      </w:r>
      <w:r w:rsidR="00941F16" w:rsidRPr="00D53B80">
        <w:rPr>
          <w:rFonts w:ascii="Times New Roman" w:hAnsi="Times New Roman" w:cs="Times New Roman"/>
          <w:sz w:val="24"/>
          <w:szCs w:val="24"/>
        </w:rPr>
        <w:t xml:space="preserve">, </w:t>
      </w:r>
      <w:r w:rsidR="009E5409" w:rsidRPr="00D53B80">
        <w:rPr>
          <w:rFonts w:ascii="Times New Roman" w:hAnsi="Times New Roman" w:cs="Times New Roman"/>
          <w:sz w:val="24"/>
          <w:szCs w:val="24"/>
        </w:rPr>
        <w:t xml:space="preserve"> </w:t>
      </w:r>
      <w:r w:rsidR="00941F16" w:rsidRPr="00D53B80">
        <w:rPr>
          <w:rFonts w:ascii="Times New Roman" w:hAnsi="Times New Roman" w:cs="Times New Roman"/>
          <w:sz w:val="24"/>
          <w:szCs w:val="24"/>
        </w:rPr>
        <w:t>и участия граждан в его обсуждении</w:t>
      </w:r>
      <w:r w:rsidR="00941F16" w:rsidRPr="00D53B80">
        <w:rPr>
          <w:sz w:val="24"/>
          <w:szCs w:val="24"/>
        </w:rPr>
        <w:t xml:space="preserve"> (</w:t>
      </w:r>
      <w:r w:rsidR="00941F16" w:rsidRPr="00D53B80">
        <w:rPr>
          <w:rFonts w:ascii="Times New Roman" w:hAnsi="Times New Roman" w:cs="Times New Roman"/>
          <w:sz w:val="24"/>
          <w:szCs w:val="24"/>
        </w:rPr>
        <w:t>приложение № 2 к настоящему решению)</w:t>
      </w:r>
      <w:r w:rsidR="0023180D" w:rsidRPr="00D53B80">
        <w:rPr>
          <w:rFonts w:ascii="Times New Roman" w:hAnsi="Times New Roman" w:cs="Times New Roman"/>
          <w:sz w:val="24"/>
          <w:szCs w:val="24"/>
        </w:rPr>
        <w:t>.</w:t>
      </w:r>
    </w:p>
    <w:p w:rsidR="0023180D" w:rsidRPr="00D53B80" w:rsidRDefault="0023180D" w:rsidP="009E54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D53B80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Создать организационный комитет по проведению публичных слушаний </w:t>
      </w:r>
      <w:r w:rsidR="009E5409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>в следующем составе:</w:t>
      </w:r>
    </w:p>
    <w:p w:rsidR="005F1A7C" w:rsidRPr="00D53B80" w:rsidRDefault="0023180D" w:rsidP="009E5409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B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Председатель  оргкомитета:</w:t>
      </w:r>
      <w:r w:rsidR="005F1A7C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06B" w:rsidRPr="00D53B80">
        <w:rPr>
          <w:rFonts w:ascii="Times New Roman" w:hAnsi="Times New Roman" w:cs="Times New Roman"/>
          <w:color w:val="000000"/>
          <w:sz w:val="24"/>
          <w:szCs w:val="24"/>
        </w:rPr>
        <w:t>Тяпкина И</w:t>
      </w:r>
      <w:r w:rsidR="005F1A7C" w:rsidRPr="00D53B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6306B" w:rsidRPr="00D53B80">
        <w:rPr>
          <w:rFonts w:ascii="Times New Roman" w:hAnsi="Times New Roman" w:cs="Times New Roman"/>
          <w:color w:val="000000"/>
          <w:sz w:val="24"/>
          <w:szCs w:val="24"/>
        </w:rPr>
        <w:t>В.</w:t>
      </w:r>
      <w:r w:rsidR="005F1A7C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– председатель Совета народных депутатов Мильковского муниципального </w:t>
      </w:r>
      <w:r w:rsidR="007F740E" w:rsidRPr="00D53B80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7F740E" w:rsidRPr="00D53B80">
        <w:rPr>
          <w:rFonts w:ascii="Times New Roman" w:hAnsi="Times New Roman" w:cs="Times New Roman"/>
          <w:sz w:val="24"/>
          <w:szCs w:val="24"/>
        </w:rPr>
        <w:t xml:space="preserve"> Камчатского края</w:t>
      </w:r>
      <w:r w:rsidR="00B02340" w:rsidRPr="00D53B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F1A7C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:rsidR="005F1A7C" w:rsidRPr="00D53B80" w:rsidRDefault="009A7DAE" w:rsidP="009E54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02340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>Члены оргкомитета:</w:t>
      </w:r>
    </w:p>
    <w:p w:rsidR="0023180D" w:rsidRPr="00D53B80" w:rsidRDefault="005F1A7C" w:rsidP="009E54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006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0002" w:rsidRPr="003C0002">
        <w:rPr>
          <w:rFonts w:ascii="Times New Roman" w:hAnsi="Times New Roman" w:cs="Times New Roman"/>
          <w:color w:val="000000"/>
          <w:sz w:val="24"/>
          <w:szCs w:val="24"/>
        </w:rPr>
        <w:t>Кандова</w:t>
      </w:r>
      <w:proofErr w:type="spellEnd"/>
      <w:r w:rsidR="003C0002" w:rsidRPr="003C0002"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1006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>руководител</w:t>
      </w:r>
      <w:r w:rsidR="0064119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Финансового управления администрации Мильковского муниципального  </w:t>
      </w:r>
      <w:r w:rsidR="007F740E" w:rsidRPr="00D53B80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7F740E" w:rsidRPr="00D53B80">
        <w:rPr>
          <w:rFonts w:ascii="Times New Roman" w:hAnsi="Times New Roman" w:cs="Times New Roman"/>
          <w:sz w:val="24"/>
          <w:szCs w:val="24"/>
        </w:rPr>
        <w:t xml:space="preserve"> Камчатского края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1A7C" w:rsidRPr="00D53B80" w:rsidRDefault="005F1A7C" w:rsidP="009E54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EFB">
        <w:rPr>
          <w:rFonts w:ascii="Times New Roman" w:hAnsi="Times New Roman" w:cs="Times New Roman"/>
          <w:color w:val="000000"/>
          <w:sz w:val="24"/>
          <w:szCs w:val="24"/>
        </w:rPr>
        <w:t>- Заболотная В.Н. –</w:t>
      </w:r>
      <w:r w:rsidR="00B91EFB" w:rsidRPr="00B91EFB">
        <w:rPr>
          <w:rFonts w:ascii="Times New Roman" w:hAnsi="Times New Roman" w:cs="Times New Roman"/>
          <w:color w:val="000000"/>
          <w:sz w:val="24"/>
          <w:szCs w:val="24"/>
        </w:rPr>
        <w:t xml:space="preserve"> советник Совета народных депутатов </w:t>
      </w:r>
      <w:r w:rsidRPr="00B91EF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7F740E" w:rsidRPr="00B91EFB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7F740E" w:rsidRPr="00B91EFB">
        <w:rPr>
          <w:rFonts w:ascii="Times New Roman" w:hAnsi="Times New Roman" w:cs="Times New Roman"/>
          <w:sz w:val="24"/>
          <w:szCs w:val="24"/>
        </w:rPr>
        <w:t xml:space="preserve"> Камчатского края</w:t>
      </w:r>
      <w:r w:rsidRPr="00B91E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3180D" w:rsidRPr="00D53B80" w:rsidRDefault="005F1A7C" w:rsidP="009E54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975F8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Червякова </w:t>
      </w:r>
      <w:r w:rsidR="00093D5F" w:rsidRPr="00D53B8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3D5F" w:rsidRPr="00D53B80">
        <w:rPr>
          <w:rFonts w:ascii="Times New Roman" w:hAnsi="Times New Roman" w:cs="Times New Roman"/>
          <w:color w:val="000000"/>
          <w:sz w:val="24"/>
          <w:szCs w:val="24"/>
        </w:rPr>
        <w:t>В.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 – начальник отдела правового обеспечения администрации Мильковского муниципального </w:t>
      </w:r>
      <w:r w:rsidR="007F740E" w:rsidRPr="00D53B80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7F740E" w:rsidRPr="00D53B80">
        <w:rPr>
          <w:rFonts w:ascii="Times New Roman" w:hAnsi="Times New Roman" w:cs="Times New Roman"/>
          <w:sz w:val="24"/>
          <w:szCs w:val="24"/>
        </w:rPr>
        <w:t xml:space="preserve"> Камчатского края</w:t>
      </w:r>
      <w:r w:rsidR="0023180D" w:rsidRPr="00D53B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3808" w:rsidRPr="00BF3808" w:rsidRDefault="00BF3808" w:rsidP="00BF3808">
      <w:pPr>
        <w:ind w:right="1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BF38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767B21" w:rsidRPr="00BF38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3180D" w:rsidRPr="00BF38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3180D" w:rsidRPr="00BF3808">
        <w:rPr>
          <w:rFonts w:ascii="Times New Roman" w:hAnsi="Times New Roman" w:cs="Times New Roman"/>
          <w:b/>
          <w:sz w:val="24"/>
          <w:szCs w:val="24"/>
        </w:rPr>
        <w:t>5.</w:t>
      </w:r>
      <w:r w:rsidR="0023180D" w:rsidRPr="00BF3808">
        <w:rPr>
          <w:rFonts w:ascii="Times New Roman" w:hAnsi="Times New Roman" w:cs="Times New Roman"/>
          <w:sz w:val="24"/>
          <w:szCs w:val="24"/>
        </w:rPr>
        <w:t xml:space="preserve"> </w:t>
      </w:r>
      <w:r w:rsidRPr="00BF3808">
        <w:rPr>
          <w:rFonts w:ascii="Times New Roman" w:hAnsi="Times New Roman" w:cs="Times New Roman"/>
          <w:kern w:val="16"/>
          <w:sz w:val="24"/>
          <w:szCs w:val="24"/>
        </w:rPr>
        <w:t>Обнародовать настоящее решение путем его опубликования в газете «Мильковские новости» и размещения на официальном сайте Мильковского муниципального округа Камчатского края в информационно-телекоммуникационной сети «Интернет», в местах для обнародования нормативных правовых актов органов местного самоуправления Мильковского муниципального округа Камчатского края</w:t>
      </w:r>
      <w:r w:rsidRPr="00915766">
        <w:rPr>
          <w:rFonts w:ascii="Times New Roman" w:hAnsi="Times New Roman" w:cs="Times New Roman"/>
          <w:kern w:val="16"/>
          <w:sz w:val="24"/>
          <w:szCs w:val="24"/>
        </w:rPr>
        <w:t xml:space="preserve">», в </w:t>
      </w:r>
      <w:r w:rsidRPr="00915766">
        <w:rPr>
          <w:rFonts w:ascii="Times New Roman" w:hAnsi="Times New Roman" w:cs="Times New Roman"/>
          <w:color w:val="000000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Pr="00915766">
        <w:rPr>
          <w:rFonts w:ascii="Times New Roman" w:hAnsi="Times New Roman" w:cs="Times New Roman"/>
          <w:kern w:val="16"/>
          <w:sz w:val="24"/>
          <w:szCs w:val="24"/>
        </w:rPr>
        <w:t>.</w:t>
      </w:r>
    </w:p>
    <w:p w:rsidR="00BF3808" w:rsidRDefault="00BF3808" w:rsidP="009E540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40E" w:rsidRPr="00D53B80" w:rsidRDefault="007F740E" w:rsidP="00162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409" w:rsidRPr="00D53B80" w:rsidRDefault="009E5409" w:rsidP="00162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0872" w:rsidRPr="00D53B80" w:rsidRDefault="00FB0872" w:rsidP="00440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B80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FB0872" w:rsidRPr="00D53B80" w:rsidRDefault="00FB0872" w:rsidP="004403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B80">
        <w:rPr>
          <w:rFonts w:ascii="Times New Roman" w:hAnsi="Times New Roman" w:cs="Times New Roman"/>
          <w:sz w:val="24"/>
          <w:szCs w:val="24"/>
        </w:rPr>
        <w:t xml:space="preserve">Мильковского муниципального </w:t>
      </w:r>
      <w:r w:rsidR="007F740E" w:rsidRPr="00D53B80">
        <w:rPr>
          <w:rFonts w:ascii="Times New Roman" w:hAnsi="Times New Roman" w:cs="Times New Roman"/>
          <w:sz w:val="24"/>
          <w:szCs w:val="24"/>
        </w:rPr>
        <w:t>округа</w:t>
      </w:r>
      <w:r w:rsidRPr="00D53B8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53B80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36306B" w:rsidRPr="00D53B80">
        <w:rPr>
          <w:rFonts w:ascii="Times New Roman" w:hAnsi="Times New Roman" w:cs="Times New Roman"/>
          <w:sz w:val="24"/>
          <w:szCs w:val="24"/>
        </w:rPr>
        <w:t>И.В. Тяпкина</w:t>
      </w:r>
    </w:p>
    <w:p w:rsidR="00EE0DFF" w:rsidRDefault="00EE0DFF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E5409" w:rsidRDefault="009E5409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E5409" w:rsidRDefault="009E5409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40397" w:rsidRDefault="00440397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C74BE" w:rsidRPr="00EE0DFF" w:rsidRDefault="00CC74BE" w:rsidP="00FB0872">
      <w:pPr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C74BE" w:rsidRDefault="00CC74B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35748" w:rsidRDefault="00235748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35748" w:rsidRDefault="00235748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5F1A7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4119E" w:rsidRDefault="0064119E" w:rsidP="0064119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:rsidR="00100652" w:rsidRPr="0064119E" w:rsidRDefault="00100652" w:rsidP="0064119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:rsidR="00FB0872" w:rsidRPr="009E5409" w:rsidRDefault="009E5409" w:rsidP="009800BA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54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F3577A" w:rsidRPr="009E540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8C6C09" w:rsidRPr="009E5409">
        <w:rPr>
          <w:rFonts w:ascii="Times New Roman" w:hAnsi="Times New Roman" w:cs="Times New Roman"/>
          <w:bCs/>
          <w:sz w:val="24"/>
          <w:szCs w:val="24"/>
        </w:rPr>
        <w:t>Приложение №1</w:t>
      </w:r>
    </w:p>
    <w:p w:rsidR="008C6C09" w:rsidRPr="009E5409" w:rsidRDefault="008C6C09" w:rsidP="009800BA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40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к </w:t>
      </w:r>
      <w:r w:rsidR="00684F58" w:rsidRPr="009E5409">
        <w:rPr>
          <w:rFonts w:ascii="Times New Roman" w:hAnsi="Times New Roman" w:cs="Times New Roman"/>
          <w:bCs/>
          <w:sz w:val="24"/>
          <w:szCs w:val="24"/>
        </w:rPr>
        <w:t>решению</w:t>
      </w:r>
      <w:r w:rsidRPr="009E5409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</w:p>
    <w:p w:rsidR="008C6C09" w:rsidRPr="009E5409" w:rsidRDefault="008C6C09" w:rsidP="009800BA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40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народных депутатов</w:t>
      </w:r>
    </w:p>
    <w:p w:rsidR="008C6C09" w:rsidRPr="009E5409" w:rsidRDefault="008C6C09" w:rsidP="009800BA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40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Мильковского муниципального </w:t>
      </w:r>
    </w:p>
    <w:p w:rsidR="00FB0872" w:rsidRPr="009E5409" w:rsidRDefault="008C6C09" w:rsidP="004B01BC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40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CC74BE" w:rsidRPr="009E5409"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="002A251B" w:rsidRPr="008C6C09">
        <w:rPr>
          <w:rFonts w:ascii="Times New Roman" w:hAnsi="Times New Roman" w:cs="Times New Roman"/>
          <w:bCs/>
          <w:sz w:val="24"/>
          <w:szCs w:val="24"/>
        </w:rPr>
        <w:t>от</w:t>
      </w:r>
      <w:r w:rsidR="002A251B">
        <w:rPr>
          <w:rFonts w:ascii="Times New Roman" w:hAnsi="Times New Roman" w:cs="Times New Roman"/>
          <w:bCs/>
          <w:sz w:val="24"/>
          <w:szCs w:val="24"/>
        </w:rPr>
        <w:t xml:space="preserve"> 27.0</w:t>
      </w:r>
      <w:r w:rsidR="0064119E">
        <w:rPr>
          <w:rFonts w:ascii="Times New Roman" w:hAnsi="Times New Roman" w:cs="Times New Roman"/>
          <w:bCs/>
          <w:sz w:val="24"/>
          <w:szCs w:val="24"/>
        </w:rPr>
        <w:t>2</w:t>
      </w:r>
      <w:r w:rsidR="002A251B">
        <w:rPr>
          <w:rFonts w:ascii="Times New Roman" w:hAnsi="Times New Roman" w:cs="Times New Roman"/>
          <w:bCs/>
          <w:sz w:val="24"/>
          <w:szCs w:val="24"/>
        </w:rPr>
        <w:t>.202</w:t>
      </w:r>
      <w:r w:rsidR="0064119E">
        <w:rPr>
          <w:rFonts w:ascii="Times New Roman" w:hAnsi="Times New Roman" w:cs="Times New Roman"/>
          <w:bCs/>
          <w:sz w:val="24"/>
          <w:szCs w:val="24"/>
        </w:rPr>
        <w:t>5</w:t>
      </w:r>
      <w:r w:rsidR="002A25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251B" w:rsidRPr="008C6C0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100652">
        <w:rPr>
          <w:rFonts w:ascii="Times New Roman" w:hAnsi="Times New Roman" w:cs="Times New Roman"/>
          <w:bCs/>
          <w:sz w:val="24"/>
          <w:szCs w:val="24"/>
        </w:rPr>
        <w:t>244</w:t>
      </w:r>
    </w:p>
    <w:p w:rsidR="004B01BC" w:rsidRPr="009E5409" w:rsidRDefault="004B01BC" w:rsidP="004B01BC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05566" w:rsidRPr="009E5409" w:rsidRDefault="002C2B64" w:rsidP="004C24C2">
      <w:pPr>
        <w:widowControl w:val="0"/>
        <w:autoSpaceDE w:val="0"/>
        <w:autoSpaceDN w:val="0"/>
        <w:adjustRightInd w:val="0"/>
        <w:spacing w:after="0"/>
        <w:ind w:firstLine="720"/>
        <w:rPr>
          <w:b/>
          <w:sz w:val="26"/>
          <w:szCs w:val="26"/>
        </w:rPr>
      </w:pPr>
      <w:r w:rsidRPr="009E5409">
        <w:rPr>
          <w:b/>
          <w:sz w:val="26"/>
          <w:szCs w:val="26"/>
        </w:rPr>
        <w:t xml:space="preserve">       </w:t>
      </w:r>
    </w:p>
    <w:p w:rsidR="00707A3C" w:rsidRPr="00E65EAC" w:rsidRDefault="00031006" w:rsidP="00FB1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128659162"/>
      <w:r w:rsidRPr="00E65EAC">
        <w:rPr>
          <w:rFonts w:ascii="Times New Roman" w:hAnsi="Times New Roman" w:cs="Times New Roman"/>
          <w:b/>
          <w:sz w:val="26"/>
          <w:szCs w:val="26"/>
        </w:rPr>
        <w:t>Проект и</w:t>
      </w:r>
      <w:r w:rsidR="002C2B64" w:rsidRPr="00E65EAC">
        <w:rPr>
          <w:rFonts w:ascii="Times New Roman" w:hAnsi="Times New Roman" w:cs="Times New Roman"/>
          <w:b/>
          <w:sz w:val="26"/>
          <w:szCs w:val="26"/>
        </w:rPr>
        <w:t>зменени</w:t>
      </w:r>
      <w:r w:rsidRPr="00E65EAC">
        <w:rPr>
          <w:rFonts w:ascii="Times New Roman" w:hAnsi="Times New Roman" w:cs="Times New Roman"/>
          <w:b/>
          <w:sz w:val="26"/>
          <w:szCs w:val="26"/>
        </w:rPr>
        <w:t>й</w:t>
      </w:r>
      <w:r w:rsidR="002C2B64" w:rsidRPr="00E65EAC">
        <w:rPr>
          <w:rFonts w:ascii="Times New Roman" w:hAnsi="Times New Roman" w:cs="Times New Roman"/>
          <w:b/>
          <w:sz w:val="26"/>
          <w:szCs w:val="26"/>
        </w:rPr>
        <w:t xml:space="preserve">  в Устав Мильковского муниципального </w:t>
      </w:r>
      <w:r w:rsidR="00CC74BE" w:rsidRPr="00E65EAC">
        <w:rPr>
          <w:rFonts w:ascii="Times New Roman" w:hAnsi="Times New Roman" w:cs="Times New Roman"/>
          <w:b/>
          <w:sz w:val="26"/>
          <w:szCs w:val="26"/>
        </w:rPr>
        <w:t>округа Камчатского края</w:t>
      </w:r>
    </w:p>
    <w:p w:rsidR="00CF16BC" w:rsidRPr="00E65EAC" w:rsidRDefault="00CF16BC" w:rsidP="00CC636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</w:p>
    <w:bookmarkEnd w:id="1"/>
    <w:p w:rsidR="00BA68FB" w:rsidRPr="00E65EAC" w:rsidRDefault="005B182E" w:rsidP="00E65EAC">
      <w:pPr>
        <w:pStyle w:val="a8"/>
        <w:numPr>
          <w:ilvl w:val="0"/>
          <w:numId w:val="25"/>
        </w:numPr>
        <w:spacing w:after="0"/>
        <w:ind w:left="0" w:firstLine="852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E65EAC">
        <w:rPr>
          <w:rFonts w:ascii="Times New Roman" w:hAnsi="Times New Roman" w:cs="Times New Roman"/>
          <w:sz w:val="26"/>
          <w:szCs w:val="26"/>
        </w:rPr>
        <w:t xml:space="preserve">В пункте 16 части 1 статьи 11 </w:t>
      </w:r>
      <w:r w:rsidR="00BA68FB" w:rsidRPr="00E65EAC">
        <w:rPr>
          <w:rFonts w:ascii="Times New Roman" w:hAnsi="Times New Roman" w:cs="Times New Roman"/>
          <w:color w:val="000000"/>
          <w:sz w:val="26"/>
          <w:szCs w:val="26"/>
        </w:rPr>
        <w:t>после слов "</w:t>
      </w:r>
      <w:r w:rsidR="00121281" w:rsidRPr="00E65EAC">
        <w:rPr>
          <w:rFonts w:ascii="Times New Roman" w:hAnsi="Times New Roman" w:cs="Times New Roman"/>
          <w:sz w:val="26"/>
          <w:szCs w:val="26"/>
        </w:rPr>
        <w:t>государственной власти Камчатского края),</w:t>
      </w:r>
      <w:r w:rsidR="00BA68FB" w:rsidRPr="00E65EAC">
        <w:rPr>
          <w:rFonts w:ascii="Times New Roman" w:hAnsi="Times New Roman" w:cs="Times New Roman"/>
          <w:color w:val="000000"/>
          <w:sz w:val="26"/>
          <w:szCs w:val="26"/>
        </w:rPr>
        <w:t>" дополнить словами "организация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организациях,".</w:t>
      </w:r>
      <w:r w:rsidR="00121281" w:rsidRPr="00E65EA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BA68FB" w:rsidRPr="00E65EAC">
        <w:rPr>
          <w:rFonts w:ascii="Times New Roman" w:hAnsi="Times New Roman" w:cs="Times New Roman"/>
          <w:i/>
          <w:iCs/>
          <w:sz w:val="26"/>
          <w:szCs w:val="26"/>
        </w:rPr>
        <w:t>Распространяет</w:t>
      </w:r>
      <w:r w:rsidR="007F57DC" w:rsidRPr="00E65EAC">
        <w:rPr>
          <w:rFonts w:ascii="Times New Roman" w:hAnsi="Times New Roman" w:cs="Times New Roman"/>
          <w:i/>
          <w:iCs/>
          <w:sz w:val="26"/>
          <w:szCs w:val="26"/>
        </w:rPr>
        <w:t xml:space="preserve"> свое действие </w:t>
      </w:r>
      <w:r w:rsidR="00BA68FB" w:rsidRPr="00E65EAC">
        <w:rPr>
          <w:rFonts w:ascii="Times New Roman" w:hAnsi="Times New Roman" w:cs="Times New Roman"/>
          <w:i/>
          <w:iCs/>
          <w:sz w:val="26"/>
          <w:szCs w:val="26"/>
        </w:rPr>
        <w:t xml:space="preserve">на правоотношения, возникшие </w:t>
      </w:r>
      <w:r w:rsidR="006C10F4">
        <w:rPr>
          <w:rFonts w:ascii="Times New Roman" w:hAnsi="Times New Roman" w:cs="Times New Roman"/>
          <w:i/>
          <w:iCs/>
          <w:sz w:val="26"/>
          <w:szCs w:val="26"/>
        </w:rPr>
        <w:t xml:space="preserve">               </w:t>
      </w:r>
      <w:r w:rsidR="00BA68FB" w:rsidRPr="00E65EAC">
        <w:rPr>
          <w:rFonts w:ascii="Times New Roman" w:hAnsi="Times New Roman" w:cs="Times New Roman"/>
          <w:i/>
          <w:iCs/>
          <w:sz w:val="26"/>
          <w:szCs w:val="26"/>
        </w:rPr>
        <w:t>с 1 января 2023 года</w:t>
      </w:r>
      <w:r w:rsidR="00BA68FB" w:rsidRPr="00E65EAC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  <w:r w:rsidR="00D55ADC" w:rsidRPr="00E65EAC">
        <w:rPr>
          <w:rFonts w:ascii="Times New Roman" w:hAnsi="Times New Roman" w:cs="Times New Roman"/>
          <w:i/>
          <w:iCs/>
          <w:color w:val="000000"/>
          <w:sz w:val="26"/>
          <w:szCs w:val="26"/>
        </w:rPr>
        <w:t>.</w:t>
      </w:r>
    </w:p>
    <w:p w:rsidR="00D55ADC" w:rsidRPr="00E65EAC" w:rsidRDefault="00D55ADC" w:rsidP="00E65EAC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BA68FB" w:rsidRPr="00E65EAC" w:rsidRDefault="00BA68FB" w:rsidP="00E65EAC">
      <w:pPr>
        <w:pStyle w:val="a8"/>
        <w:numPr>
          <w:ilvl w:val="0"/>
          <w:numId w:val="2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65EAC">
        <w:rPr>
          <w:rFonts w:ascii="Times New Roman" w:hAnsi="Times New Roman" w:cs="Times New Roman"/>
          <w:sz w:val="26"/>
          <w:szCs w:val="26"/>
        </w:rPr>
        <w:t xml:space="preserve"> </w:t>
      </w:r>
      <w:r w:rsidR="007F57DC" w:rsidRPr="00E65EAC">
        <w:rPr>
          <w:rFonts w:ascii="Times New Roman" w:hAnsi="Times New Roman" w:cs="Times New Roman"/>
          <w:sz w:val="26"/>
          <w:szCs w:val="26"/>
        </w:rPr>
        <w:t>Статью 52 дополнить частью 13 следующего содержания:</w:t>
      </w:r>
    </w:p>
    <w:p w:rsidR="00E54921" w:rsidRPr="00E65EAC" w:rsidRDefault="007F57DC" w:rsidP="00E65EA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65EAC">
        <w:rPr>
          <w:rFonts w:ascii="Times New Roman" w:hAnsi="Times New Roman" w:cs="Times New Roman"/>
          <w:sz w:val="26"/>
          <w:szCs w:val="26"/>
        </w:rPr>
        <w:t>«</w:t>
      </w:r>
      <w:r w:rsidR="00E54921" w:rsidRPr="00E65EAC">
        <w:rPr>
          <w:rFonts w:ascii="Times New Roman" w:hAnsi="Times New Roman" w:cs="Times New Roman"/>
          <w:sz w:val="26"/>
          <w:szCs w:val="26"/>
        </w:rPr>
        <w:t xml:space="preserve">13. Приведение правовых актов органов местного самоуправления округа в соответствие с федеральным законом, законами Камчатского края осуществляется в установленный этими законодательными актами срок. В случае, если федеральным законом, законом Камчатского края указанный срок не установлен, срок приведения правовых актов </w:t>
      </w:r>
      <w:r w:rsidR="00C74AC9" w:rsidRPr="00E65EAC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E54921" w:rsidRPr="00E65EAC">
        <w:rPr>
          <w:rFonts w:ascii="Times New Roman" w:hAnsi="Times New Roman" w:cs="Times New Roman"/>
          <w:sz w:val="26"/>
          <w:szCs w:val="26"/>
        </w:rPr>
        <w:t>местного самоуправления округа в соответствие с федеральным законом, законом Камчатского края определяется с учетом правовых и организационных особенностей правотворческой процедуры в муниципальном округе: даты вступления в силу соответствующего федерального закона, закона Камчатского края, необходимости официального опубликования (обнародования) и обсуждения на публичных слушаниях проекта муниципального правового акта, учета предложений граждан по нему, периодичности заседаний представительного органа округа, сроков государственной регистрации и официального опубликования (обнародования) муниципального правового акта и не должен превышать шесть месяцев. После принятия федерального закона или закона Камчатского края муниципальные правовые акты  органов местного самоуправления округа подлежат приведению в соответствие с данным федеральным законом, законом Камчатского края в течение трех месяцев</w:t>
      </w:r>
      <w:r w:rsidR="0075579A" w:rsidRPr="00E65EAC">
        <w:rPr>
          <w:rFonts w:ascii="Times New Roman" w:hAnsi="Times New Roman" w:cs="Times New Roman"/>
          <w:sz w:val="26"/>
          <w:szCs w:val="26"/>
        </w:rPr>
        <w:t>,</w:t>
      </w:r>
      <w:r w:rsidR="00E54921" w:rsidRPr="00E65EAC">
        <w:rPr>
          <w:rFonts w:ascii="Times New Roman" w:hAnsi="Times New Roman" w:cs="Times New Roman"/>
          <w:sz w:val="26"/>
          <w:szCs w:val="26"/>
        </w:rPr>
        <w:t xml:space="preserve"> </w:t>
      </w:r>
      <w:r w:rsidR="00E65EAC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E54921" w:rsidRPr="00E65EAC">
        <w:rPr>
          <w:rFonts w:ascii="Times New Roman" w:hAnsi="Times New Roman" w:cs="Times New Roman"/>
          <w:sz w:val="26"/>
          <w:szCs w:val="26"/>
        </w:rPr>
        <w:t>за исключением случаев, когда законодательством установлен иной срок на приведение муниципальных правовых актов в соответствие.».</w:t>
      </w:r>
    </w:p>
    <w:p w:rsidR="00BA68FB" w:rsidRDefault="00BA68FB" w:rsidP="00E65EAC">
      <w:pPr>
        <w:spacing w:after="0"/>
      </w:pPr>
    </w:p>
    <w:p w:rsidR="00BA68FB" w:rsidRDefault="00BA68FB" w:rsidP="007F57DC">
      <w:pPr>
        <w:spacing w:after="0"/>
      </w:pPr>
    </w:p>
    <w:p w:rsidR="00BA68FB" w:rsidRDefault="00BA68FB" w:rsidP="00BA68FB"/>
    <w:p w:rsidR="002D0814" w:rsidRDefault="002D0814" w:rsidP="00BA68FB"/>
    <w:p w:rsidR="00E65EAC" w:rsidRDefault="00E65EAC" w:rsidP="00BA68FB"/>
    <w:p w:rsidR="00E65EAC" w:rsidRDefault="00E65EAC" w:rsidP="00BA68FB"/>
    <w:p w:rsidR="002D0814" w:rsidRDefault="002D0814" w:rsidP="00BA68FB"/>
    <w:p w:rsidR="006B1F17" w:rsidRPr="007E1857" w:rsidRDefault="006B1F17" w:rsidP="006B1F17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185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Приложение №2</w:t>
      </w:r>
    </w:p>
    <w:p w:rsidR="006B1F17" w:rsidRDefault="006B1F17" w:rsidP="006B1F17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85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r w:rsidRPr="008C6C09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Pr="008C6C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решению Совета </w:t>
      </w:r>
    </w:p>
    <w:p w:rsidR="006B1F17" w:rsidRDefault="006B1F17" w:rsidP="006B1F17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народных депутатов</w:t>
      </w:r>
    </w:p>
    <w:p w:rsidR="006B1F17" w:rsidRPr="008C6C09" w:rsidRDefault="006B1F17" w:rsidP="006B1F17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Мильковского муниципального </w:t>
      </w:r>
    </w:p>
    <w:p w:rsidR="006B1F17" w:rsidRDefault="006B1F17" w:rsidP="006B1F17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9E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8C6C09">
        <w:rPr>
          <w:rFonts w:ascii="Times New Roman" w:hAnsi="Times New Roman" w:cs="Times New Roman"/>
          <w:bCs/>
          <w:sz w:val="24"/>
          <w:szCs w:val="24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27.02.2025 </w:t>
      </w:r>
      <w:r w:rsidRPr="008C6C0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F00FC5">
        <w:rPr>
          <w:rFonts w:ascii="Times New Roman" w:hAnsi="Times New Roman" w:cs="Times New Roman"/>
          <w:bCs/>
          <w:sz w:val="24"/>
          <w:szCs w:val="24"/>
        </w:rPr>
        <w:t>244</w:t>
      </w:r>
    </w:p>
    <w:p w:rsidR="006B1F17" w:rsidRPr="00796EFB" w:rsidRDefault="006B1F17" w:rsidP="006B1F1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B1F17" w:rsidRPr="00823A25" w:rsidRDefault="006B1F17" w:rsidP="006B1F17">
      <w:pPr>
        <w:pStyle w:val="24"/>
        <w:keepNext/>
        <w:keepLines/>
        <w:shd w:val="clear" w:color="auto" w:fill="auto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23A25">
        <w:rPr>
          <w:rFonts w:ascii="Times New Roman" w:hAnsi="Times New Roman" w:cs="Times New Roman"/>
          <w:b/>
          <w:sz w:val="24"/>
          <w:szCs w:val="24"/>
        </w:rPr>
        <w:t xml:space="preserve">Порядок   учета   предложений  по  проекту Устава, </w:t>
      </w:r>
    </w:p>
    <w:p w:rsidR="006B1F17" w:rsidRPr="00823A25" w:rsidRDefault="006B1F17" w:rsidP="006B1F17">
      <w:pPr>
        <w:pStyle w:val="24"/>
        <w:keepNext/>
        <w:keepLines/>
        <w:shd w:val="clear" w:color="auto" w:fill="auto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23A25">
        <w:rPr>
          <w:rFonts w:ascii="Times New Roman" w:hAnsi="Times New Roman" w:cs="Times New Roman"/>
          <w:b/>
          <w:sz w:val="24"/>
          <w:szCs w:val="24"/>
        </w:rPr>
        <w:t xml:space="preserve">проекту решения о  внесении изменений и дополнений </w:t>
      </w:r>
    </w:p>
    <w:p w:rsidR="006B1F17" w:rsidRPr="00823A25" w:rsidRDefault="006B1F17" w:rsidP="006B1F17">
      <w:pPr>
        <w:pStyle w:val="24"/>
        <w:keepNext/>
        <w:keepLines/>
        <w:shd w:val="clear" w:color="auto" w:fill="auto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23A25">
        <w:rPr>
          <w:rFonts w:ascii="Times New Roman" w:hAnsi="Times New Roman" w:cs="Times New Roman"/>
          <w:b/>
          <w:sz w:val="24"/>
          <w:szCs w:val="24"/>
        </w:rPr>
        <w:t xml:space="preserve">в   Устав   Мильковского   муниципального  округа </w:t>
      </w:r>
    </w:p>
    <w:p w:rsidR="006B1F17" w:rsidRPr="00823A25" w:rsidRDefault="006B1F17" w:rsidP="006B1F17">
      <w:pPr>
        <w:pStyle w:val="24"/>
        <w:keepNext/>
        <w:keepLines/>
        <w:shd w:val="clear" w:color="auto" w:fill="auto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23A25">
        <w:rPr>
          <w:rFonts w:ascii="Times New Roman" w:hAnsi="Times New Roman" w:cs="Times New Roman"/>
          <w:b/>
          <w:sz w:val="24"/>
          <w:szCs w:val="24"/>
        </w:rPr>
        <w:t>Камчатского края, и участия граждан в его обсуждении</w:t>
      </w:r>
    </w:p>
    <w:p w:rsidR="006B1F17" w:rsidRPr="00823A25" w:rsidRDefault="006B1F17" w:rsidP="006B1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17" w:rsidRPr="00823A25" w:rsidRDefault="006B1F17" w:rsidP="006B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 xml:space="preserve">   </w:t>
      </w:r>
      <w:r w:rsidR="00F03F4D">
        <w:rPr>
          <w:rFonts w:ascii="Times New Roman" w:hAnsi="Times New Roman" w:cs="Times New Roman"/>
          <w:sz w:val="24"/>
          <w:szCs w:val="24"/>
        </w:rPr>
        <w:t xml:space="preserve"> </w:t>
      </w:r>
      <w:r w:rsidRPr="00823A25">
        <w:rPr>
          <w:rFonts w:ascii="Times New Roman" w:hAnsi="Times New Roman" w:cs="Times New Roman"/>
          <w:sz w:val="24"/>
          <w:szCs w:val="24"/>
        </w:rPr>
        <w:t xml:space="preserve">     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A25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статьями 28, 44 Федерального закона от 6 октября 2003 года №131-Ф3 «Об общих принципах организации местного самоуправления в Российской Федерации», статьей 3 Федерального закона от 21 июля 2005 года № 97-ФЗ «О государственной регистрации уставов муниципальных образований», Уставом Мильковского муниципального округа Камчатского края, решением Совета народных депутатов     Мильковского    муниципального    округа     </w:t>
      </w:r>
      <w:r w:rsidRPr="00823A25">
        <w:rPr>
          <w:rFonts w:ascii="Times New Roman" w:hAnsi="Times New Roman"/>
          <w:bCs/>
          <w:sz w:val="24"/>
          <w:szCs w:val="24"/>
        </w:rPr>
        <w:t>от     12.10.2023   № 16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23A25">
        <w:rPr>
          <w:rFonts w:ascii="Times New Roman" w:hAnsi="Times New Roman"/>
          <w:sz w:val="24"/>
          <w:szCs w:val="24"/>
        </w:rPr>
        <w:t>«Об утверждении Положения «О публичных  слушаниях на территории Мильковского муниципального округа»</w:t>
      </w:r>
      <w:r w:rsidRPr="00823A25">
        <w:rPr>
          <w:rFonts w:ascii="Times New Roman" w:hAnsi="Times New Roman" w:cs="Times New Roman"/>
          <w:sz w:val="24"/>
          <w:szCs w:val="24"/>
        </w:rPr>
        <w:t>, с целью обеспечения участия жителей Мильковского муниципального округа Камчатского края (далее - округ)  в осуществлении местного самоуправления.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A25">
        <w:rPr>
          <w:rFonts w:ascii="Times New Roman" w:hAnsi="Times New Roman" w:cs="Times New Roman"/>
          <w:sz w:val="24"/>
          <w:szCs w:val="24"/>
        </w:rPr>
        <w:t>Жители округа вправе принять участие в обсуждении проекта Устава Мильковского муниципального округа Камчатского края (решения Совета народных депутатов «О внесении изменений и дополнений в Устав Мильковского муниципального округа Камчатского края») и внести свои предложения.</w:t>
      </w:r>
    </w:p>
    <w:p w:rsidR="006B1F17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A25">
        <w:rPr>
          <w:rFonts w:ascii="Times New Roman" w:hAnsi="Times New Roman" w:cs="Times New Roman"/>
          <w:sz w:val="24"/>
          <w:szCs w:val="24"/>
        </w:rPr>
        <w:t>Предложения направляются администрацию Мильковского муниципального округа Камчатского края (далее – администрация)  в организационный комитет по проведению публичных (общественных) слушаний по адресу: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A25">
        <w:rPr>
          <w:rFonts w:ascii="Times New Roman" w:hAnsi="Times New Roman" w:cs="Times New Roman"/>
          <w:sz w:val="24"/>
          <w:szCs w:val="24"/>
        </w:rPr>
        <w:t xml:space="preserve">Победы, д.8, </w:t>
      </w:r>
    </w:p>
    <w:p w:rsidR="006B1F17" w:rsidRPr="00823A25" w:rsidRDefault="006B1F17" w:rsidP="006B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A25">
        <w:rPr>
          <w:rFonts w:ascii="Times New Roman" w:hAnsi="Times New Roman" w:cs="Times New Roman"/>
          <w:sz w:val="24"/>
          <w:szCs w:val="24"/>
        </w:rPr>
        <w:t xml:space="preserve">Мильково, Мильковский округ, Камчатский край,  в письменном виде, по адресу электронной почты администрации </w:t>
      </w:r>
      <w:hyperlink r:id="rId6" w:history="1">
        <w:r w:rsidRPr="00823A25">
          <w:rPr>
            <w:rStyle w:val="a5"/>
            <w:rFonts w:ascii="Times New Roman" w:hAnsi="Times New Roman"/>
            <w:color w:val="auto"/>
            <w:sz w:val="24"/>
            <w:szCs w:val="24"/>
          </w:rPr>
          <w:t>adm-milk@.</w:t>
        </w:r>
        <w:r w:rsidRPr="00823A25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mail</w:t>
        </w:r>
        <w:r w:rsidRPr="00823A25">
          <w:rPr>
            <w:rStyle w:val="a5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823A25">
          <w:rPr>
            <w:rStyle w:val="a5"/>
            <w:rFonts w:ascii="Times New Roman" w:hAnsi="Times New Roman"/>
            <w:color w:val="auto"/>
            <w:sz w:val="24"/>
            <w:szCs w:val="24"/>
          </w:rPr>
          <w:t>ru</w:t>
        </w:r>
        <w:proofErr w:type="spellEnd"/>
      </w:hyperlink>
      <w:r w:rsidRPr="00823A25">
        <w:rPr>
          <w:rFonts w:ascii="Times New Roman" w:hAnsi="Times New Roman" w:cs="Times New Roman"/>
          <w:sz w:val="24"/>
          <w:szCs w:val="24"/>
        </w:rPr>
        <w:t xml:space="preserve">, или посредством размещения на официальном сайте </w:t>
      </w:r>
      <w:r w:rsidRPr="00823A25">
        <w:rPr>
          <w:rFonts w:ascii="Times New Roman" w:hAnsi="Times New Roman" w:cs="Times New Roman"/>
          <w:bCs/>
          <w:sz w:val="24"/>
          <w:szCs w:val="24"/>
        </w:rPr>
        <w:t xml:space="preserve">Мильковского  муниципального округа Камчатского края </w:t>
      </w:r>
      <w:r w:rsidRPr="00823A2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«Интернет», </w:t>
      </w:r>
      <w:bookmarkStart w:id="2" w:name="_Hlk111731903"/>
      <w:r w:rsidRPr="00823A25">
        <w:rPr>
          <w:rFonts w:ascii="Times New Roman" w:hAnsi="Times New Roman" w:cs="Times New Roman"/>
          <w:sz w:val="24"/>
          <w:szCs w:val="24"/>
        </w:rPr>
        <w:t xml:space="preserve">гражданами, </w:t>
      </w:r>
      <w:r w:rsidRPr="00823A25">
        <w:rPr>
          <w:rFonts w:ascii="Times New Roman" w:eastAsia="Times New Roman" w:hAnsi="Times New Roman" w:cs="Times New Roman"/>
          <w:sz w:val="24"/>
          <w:szCs w:val="24"/>
        </w:rPr>
        <w:t xml:space="preserve">имеющими подтвержденную учетную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</w:t>
      </w:r>
      <w:r w:rsidRPr="00823A25">
        <w:rPr>
          <w:rFonts w:ascii="Times New Roman" w:hAnsi="Times New Roman" w:cs="Times New Roman"/>
          <w:sz w:val="24"/>
          <w:szCs w:val="24"/>
        </w:rPr>
        <w:t xml:space="preserve">путем внесения ими предложений и замечаний на  единый портал федеральной государственной информационной системы «Единый портал государственных и муниципальных услуг (функций)» (далее - единый портал). Предложения направляются </w:t>
      </w:r>
      <w:bookmarkEnd w:id="2"/>
      <w:r w:rsidRPr="00823A25">
        <w:rPr>
          <w:rFonts w:ascii="Times New Roman" w:hAnsi="Times New Roman" w:cs="Times New Roman"/>
          <w:sz w:val="24"/>
          <w:szCs w:val="24"/>
        </w:rPr>
        <w:t>со дня обнародования проекта решения, настоящего Порядка и не позднее пяти дней до дня проведения публичных слушаний.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4.Предложения вносятся только в отношении данного проекта Устава Мильковского муниципального округа Камчатского края (решения Совета «О внесении изменений и дополнений в Устав Мильковского муниципального округа Камчатского края»), должны соответствовать действующему законодательству, не допускать противоречия либо несогласованности с иными положениями Устава Мильковского муниципального округа  Камчатского края и обеспечивать однозначное толкование.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lastRenderedPageBreak/>
        <w:t>5.Поступившие предложения регистрируются председателем, членами  организационного комитета по проведению публичных (общественных) слушаний (далее по тексту – организационный комитет), с указанием инициатора внесения предложения, Ф.И.О., контактного телефона.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6.Все поступившие предложения от жителей округа по проекту решения подлежат рассмотрению и обсуждению на заседании организационного комитета, где принимается заключение по их анализу.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7.Предложения, поступившие до дня проведения публичных слушаний, предоставляются в организационный комитет не позднее пяти дней до дня проведения публичных слушаний, и должны быть зачитаны на публичных слушаниях.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Предложения, поступившие после проведения публичных слушаний, организационный комитет предоставляет не позднее трех дней до дня проведения сессии Совета по принятию Устава Мильковского муниципального округа Камчатского края (решения Совета «О внесении изменений и дополнений в Устав Мильковского муниципального округа Камчатского края»).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 xml:space="preserve">8. Участниками публичных (общественных) слушаний, получающими право на выступление, являются участники, которые внесли в администрацию, организационный комитет по проведению публичных (общественных) слушаний в письменном виде или посредством размещения на официальном сайте </w:t>
      </w:r>
      <w:r w:rsidRPr="00823A25">
        <w:rPr>
          <w:rFonts w:ascii="Times New Roman" w:hAnsi="Times New Roman" w:cs="Times New Roman"/>
          <w:bCs/>
          <w:sz w:val="24"/>
          <w:szCs w:val="24"/>
        </w:rPr>
        <w:t xml:space="preserve">Мильковского  муниципального округа Камчатского края, едином портале </w:t>
      </w:r>
      <w:r w:rsidRPr="00823A2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государственных и муниципальных услуг (функций) </w:t>
      </w:r>
      <w:r w:rsidRPr="00823A25">
        <w:rPr>
          <w:rFonts w:ascii="Times New Roman" w:hAnsi="Times New Roman" w:cs="Times New Roman"/>
          <w:sz w:val="24"/>
          <w:szCs w:val="24"/>
        </w:rPr>
        <w:t>свои рекомендации, замечания, предложения, не позднее пяти дней до даты проведения публичных (общественных) слушаний.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Жители округа могут принять участие в публичных слушаниях, и в процессе их проведения вправе открыто высказывать свое мнение по проекту решения и поступившим предложениям, задавать вопросы выступающим.</w:t>
      </w:r>
    </w:p>
    <w:p w:rsidR="006B1F17" w:rsidRPr="00823A25" w:rsidRDefault="006B1F17" w:rsidP="006B1F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A25">
        <w:rPr>
          <w:rFonts w:ascii="Times New Roman" w:hAnsi="Times New Roman" w:cs="Times New Roman"/>
          <w:sz w:val="24"/>
          <w:szCs w:val="24"/>
        </w:rPr>
        <w:t>9. Население вправе участвовать в иных формах обсуждения, не противоречащих действующему законодательству.</w:t>
      </w:r>
    </w:p>
    <w:p w:rsidR="006B1F17" w:rsidRPr="00823A25" w:rsidRDefault="006B1F17" w:rsidP="006B1F1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1F17" w:rsidRPr="00796EFB" w:rsidRDefault="006B1F17" w:rsidP="006B1F1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A68FB" w:rsidRDefault="00BA68FB" w:rsidP="00BA68FB"/>
    <w:p w:rsidR="00BA68FB" w:rsidRDefault="00BA68FB" w:rsidP="00BA68FB"/>
    <w:p w:rsidR="00BA68FB" w:rsidRDefault="00BA68FB" w:rsidP="00BA68FB"/>
    <w:p w:rsidR="00BA68FB" w:rsidRDefault="00BA68FB" w:rsidP="00BA68FB"/>
    <w:p w:rsidR="00BA68FB" w:rsidRDefault="00BA68FB" w:rsidP="00BA68FB"/>
    <w:p w:rsidR="00BA68FB" w:rsidRDefault="00BA68FB" w:rsidP="00BA68FB"/>
    <w:p w:rsidR="00BA68FB" w:rsidRDefault="00BA68FB" w:rsidP="00BA68FB"/>
    <w:p w:rsidR="00BA68FB" w:rsidRDefault="00BA68FB" w:rsidP="00BA68FB"/>
    <w:p w:rsidR="00BA68FB" w:rsidRDefault="00BA68FB" w:rsidP="00BA68FB"/>
    <w:sectPr w:rsidR="00BA68FB" w:rsidSect="00916C2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yrvetica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43F"/>
    <w:multiLevelType w:val="hybridMultilevel"/>
    <w:tmpl w:val="08449DC4"/>
    <w:lvl w:ilvl="0" w:tplc="620A987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4146FF"/>
    <w:multiLevelType w:val="hybridMultilevel"/>
    <w:tmpl w:val="0F84827A"/>
    <w:lvl w:ilvl="0" w:tplc="4972F8B0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8A303CB"/>
    <w:multiLevelType w:val="hybridMultilevel"/>
    <w:tmpl w:val="1D1E815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7727F"/>
    <w:multiLevelType w:val="hybridMultilevel"/>
    <w:tmpl w:val="0B4CC676"/>
    <w:lvl w:ilvl="0" w:tplc="D32CBE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A5659C"/>
    <w:multiLevelType w:val="hybridMultilevel"/>
    <w:tmpl w:val="35AA195E"/>
    <w:lvl w:ilvl="0" w:tplc="A650F60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4774BBE"/>
    <w:multiLevelType w:val="hybridMultilevel"/>
    <w:tmpl w:val="6AD02AE2"/>
    <w:lvl w:ilvl="0" w:tplc="3BCA069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7D60BF"/>
    <w:multiLevelType w:val="hybridMultilevel"/>
    <w:tmpl w:val="E740336A"/>
    <w:lvl w:ilvl="0" w:tplc="D5C45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C008C3"/>
    <w:multiLevelType w:val="hybridMultilevel"/>
    <w:tmpl w:val="E4BC9A36"/>
    <w:lvl w:ilvl="0" w:tplc="911682D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CF73874"/>
    <w:multiLevelType w:val="hybridMultilevel"/>
    <w:tmpl w:val="9000EDFC"/>
    <w:lvl w:ilvl="0" w:tplc="0C28C5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BE3AB0"/>
    <w:multiLevelType w:val="hybridMultilevel"/>
    <w:tmpl w:val="19B6E4F6"/>
    <w:lvl w:ilvl="0" w:tplc="4692D65C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0" w15:restartNumberingAfterBreak="0">
    <w:nsid w:val="42B30B39"/>
    <w:multiLevelType w:val="hybridMultilevel"/>
    <w:tmpl w:val="871CE5B2"/>
    <w:lvl w:ilvl="0" w:tplc="5F02318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24037"/>
    <w:multiLevelType w:val="hybridMultilevel"/>
    <w:tmpl w:val="B902F3CE"/>
    <w:lvl w:ilvl="0" w:tplc="DC16C57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4FD57E7"/>
    <w:multiLevelType w:val="hybridMultilevel"/>
    <w:tmpl w:val="AE0A332A"/>
    <w:lvl w:ilvl="0" w:tplc="8EE0AE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6A1323"/>
    <w:multiLevelType w:val="hybridMultilevel"/>
    <w:tmpl w:val="1B26E08E"/>
    <w:lvl w:ilvl="0" w:tplc="09789EA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42CFC"/>
    <w:multiLevelType w:val="multilevel"/>
    <w:tmpl w:val="FE989B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8" w:hanging="1800"/>
      </w:pPr>
      <w:rPr>
        <w:rFonts w:hint="default"/>
      </w:rPr>
    </w:lvl>
  </w:abstractNum>
  <w:abstractNum w:abstractNumId="15" w15:restartNumberingAfterBreak="0">
    <w:nsid w:val="4EC52CCD"/>
    <w:multiLevelType w:val="hybridMultilevel"/>
    <w:tmpl w:val="C232A792"/>
    <w:lvl w:ilvl="0" w:tplc="5DC8284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5184475"/>
    <w:multiLevelType w:val="hybridMultilevel"/>
    <w:tmpl w:val="EF9E144E"/>
    <w:lvl w:ilvl="0" w:tplc="6928BD7E">
      <w:start w:val="1"/>
      <w:numFmt w:val="decimal"/>
      <w:lvlText w:val="%1."/>
      <w:lvlJc w:val="left"/>
      <w:pPr>
        <w:ind w:left="1212" w:hanging="360"/>
      </w:pPr>
      <w:rPr>
        <w:rFonts w:hint="default"/>
        <w:b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55B42CE1"/>
    <w:multiLevelType w:val="hybridMultilevel"/>
    <w:tmpl w:val="9A52B112"/>
    <w:lvl w:ilvl="0" w:tplc="F2008444">
      <w:start w:val="1"/>
      <w:numFmt w:val="decimal"/>
      <w:lvlText w:val="%1."/>
      <w:lvlJc w:val="left"/>
      <w:pPr>
        <w:tabs>
          <w:tab w:val="num" w:pos="1280"/>
        </w:tabs>
        <w:ind w:left="1280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42412E"/>
    <w:multiLevelType w:val="hybridMultilevel"/>
    <w:tmpl w:val="EAC06F8C"/>
    <w:lvl w:ilvl="0" w:tplc="A140A38E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5FBD1209"/>
    <w:multiLevelType w:val="hybridMultilevel"/>
    <w:tmpl w:val="7E8E9D00"/>
    <w:lvl w:ilvl="0" w:tplc="CBB680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28D18CE"/>
    <w:multiLevelType w:val="hybridMultilevel"/>
    <w:tmpl w:val="3288F0DE"/>
    <w:lvl w:ilvl="0" w:tplc="3282EAF4">
      <w:start w:val="1"/>
      <w:numFmt w:val="decimal"/>
      <w:lvlText w:val="%1."/>
      <w:lvlJc w:val="left"/>
      <w:pPr>
        <w:ind w:left="121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6E3F3549"/>
    <w:multiLevelType w:val="hybridMultilevel"/>
    <w:tmpl w:val="8482E290"/>
    <w:lvl w:ilvl="0" w:tplc="2E18B056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2" w15:restartNumberingAfterBreak="0">
    <w:nsid w:val="75D83346"/>
    <w:multiLevelType w:val="hybridMultilevel"/>
    <w:tmpl w:val="3B7C82D4"/>
    <w:lvl w:ilvl="0" w:tplc="0240AB6E">
      <w:start w:val="1"/>
      <w:numFmt w:val="decimal"/>
      <w:lvlText w:val="%1)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3" w15:restartNumberingAfterBreak="0">
    <w:nsid w:val="790D2E21"/>
    <w:multiLevelType w:val="multilevel"/>
    <w:tmpl w:val="692AF3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60" w:hanging="4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  <w:b/>
        <w:sz w:val="24"/>
      </w:rPr>
    </w:lvl>
  </w:abstractNum>
  <w:abstractNum w:abstractNumId="24" w15:restartNumberingAfterBreak="0">
    <w:nsid w:val="7A532693"/>
    <w:multiLevelType w:val="hybridMultilevel"/>
    <w:tmpl w:val="0F84827A"/>
    <w:lvl w:ilvl="0" w:tplc="4972F8B0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D7A7CCF"/>
    <w:multiLevelType w:val="hybridMultilevel"/>
    <w:tmpl w:val="06E03504"/>
    <w:lvl w:ilvl="0" w:tplc="C060B4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6"/>
  </w:num>
  <w:num w:numId="5">
    <w:abstractNumId w:val="4"/>
  </w:num>
  <w:num w:numId="6">
    <w:abstractNumId w:val="14"/>
  </w:num>
  <w:num w:numId="7">
    <w:abstractNumId w:val="18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3"/>
  </w:num>
  <w:num w:numId="11">
    <w:abstractNumId w:val="2"/>
  </w:num>
  <w:num w:numId="12">
    <w:abstractNumId w:val="0"/>
  </w:num>
  <w:num w:numId="13">
    <w:abstractNumId w:val="7"/>
  </w:num>
  <w:num w:numId="14">
    <w:abstractNumId w:val="22"/>
  </w:num>
  <w:num w:numId="15">
    <w:abstractNumId w:val="9"/>
  </w:num>
  <w:num w:numId="16">
    <w:abstractNumId w:val="8"/>
  </w:num>
  <w:num w:numId="17">
    <w:abstractNumId w:val="25"/>
  </w:num>
  <w:num w:numId="18">
    <w:abstractNumId w:val="21"/>
  </w:num>
  <w:num w:numId="19">
    <w:abstractNumId w:val="3"/>
  </w:num>
  <w:num w:numId="20">
    <w:abstractNumId w:val="10"/>
  </w:num>
  <w:num w:numId="21">
    <w:abstractNumId w:val="11"/>
  </w:num>
  <w:num w:numId="22">
    <w:abstractNumId w:val="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FD0"/>
    <w:rsid w:val="000042E7"/>
    <w:rsid w:val="00012049"/>
    <w:rsid w:val="00014CA9"/>
    <w:rsid w:val="00014CC5"/>
    <w:rsid w:val="000166EA"/>
    <w:rsid w:val="0002048C"/>
    <w:rsid w:val="00021CB4"/>
    <w:rsid w:val="0002210B"/>
    <w:rsid w:val="00022C7C"/>
    <w:rsid w:val="00027821"/>
    <w:rsid w:val="00031006"/>
    <w:rsid w:val="00035667"/>
    <w:rsid w:val="000373B3"/>
    <w:rsid w:val="000400FE"/>
    <w:rsid w:val="00040385"/>
    <w:rsid w:val="00040B87"/>
    <w:rsid w:val="000421CA"/>
    <w:rsid w:val="0004393C"/>
    <w:rsid w:val="00052122"/>
    <w:rsid w:val="00053720"/>
    <w:rsid w:val="00057B24"/>
    <w:rsid w:val="000602E3"/>
    <w:rsid w:val="000652C8"/>
    <w:rsid w:val="000759AF"/>
    <w:rsid w:val="00077579"/>
    <w:rsid w:val="0008322B"/>
    <w:rsid w:val="00083654"/>
    <w:rsid w:val="000836B7"/>
    <w:rsid w:val="00086340"/>
    <w:rsid w:val="00093D5F"/>
    <w:rsid w:val="00097ABB"/>
    <w:rsid w:val="000A3799"/>
    <w:rsid w:val="000C4D7A"/>
    <w:rsid w:val="000D3855"/>
    <w:rsid w:val="000D3D2F"/>
    <w:rsid w:val="000D5E9F"/>
    <w:rsid w:val="000E2365"/>
    <w:rsid w:val="000E3751"/>
    <w:rsid w:val="000E441B"/>
    <w:rsid w:val="000E51C0"/>
    <w:rsid w:val="000E5872"/>
    <w:rsid w:val="000E65C9"/>
    <w:rsid w:val="000F0F0A"/>
    <w:rsid w:val="000F2317"/>
    <w:rsid w:val="000F27EA"/>
    <w:rsid w:val="00100652"/>
    <w:rsid w:val="0010070C"/>
    <w:rsid w:val="00100DD6"/>
    <w:rsid w:val="001056BC"/>
    <w:rsid w:val="00107A3E"/>
    <w:rsid w:val="001129B1"/>
    <w:rsid w:val="0011686E"/>
    <w:rsid w:val="00120739"/>
    <w:rsid w:val="00121281"/>
    <w:rsid w:val="001230BA"/>
    <w:rsid w:val="001268CA"/>
    <w:rsid w:val="00131482"/>
    <w:rsid w:val="0013458E"/>
    <w:rsid w:val="00142EA8"/>
    <w:rsid w:val="00144580"/>
    <w:rsid w:val="001468EB"/>
    <w:rsid w:val="00153F7F"/>
    <w:rsid w:val="001543E8"/>
    <w:rsid w:val="00162562"/>
    <w:rsid w:val="00164164"/>
    <w:rsid w:val="001641E9"/>
    <w:rsid w:val="00171195"/>
    <w:rsid w:val="001760DA"/>
    <w:rsid w:val="001801E4"/>
    <w:rsid w:val="001918B2"/>
    <w:rsid w:val="00195DB2"/>
    <w:rsid w:val="001A42B8"/>
    <w:rsid w:val="001A55BE"/>
    <w:rsid w:val="001B14F6"/>
    <w:rsid w:val="001B2464"/>
    <w:rsid w:val="001B2966"/>
    <w:rsid w:val="001B3F08"/>
    <w:rsid w:val="001B4124"/>
    <w:rsid w:val="001B7185"/>
    <w:rsid w:val="001B7677"/>
    <w:rsid w:val="001C160C"/>
    <w:rsid w:val="001C1ACD"/>
    <w:rsid w:val="001C3875"/>
    <w:rsid w:val="001C6904"/>
    <w:rsid w:val="001D66C9"/>
    <w:rsid w:val="001E625A"/>
    <w:rsid w:val="001F0F4F"/>
    <w:rsid w:val="001F123B"/>
    <w:rsid w:val="001F5390"/>
    <w:rsid w:val="001F7475"/>
    <w:rsid w:val="001F7F52"/>
    <w:rsid w:val="002000EE"/>
    <w:rsid w:val="002100C4"/>
    <w:rsid w:val="00215939"/>
    <w:rsid w:val="00216EA1"/>
    <w:rsid w:val="00221A84"/>
    <w:rsid w:val="00222BB9"/>
    <w:rsid w:val="00223C07"/>
    <w:rsid w:val="00223DFD"/>
    <w:rsid w:val="00226068"/>
    <w:rsid w:val="00231395"/>
    <w:rsid w:val="0023180D"/>
    <w:rsid w:val="00232B9B"/>
    <w:rsid w:val="00233816"/>
    <w:rsid w:val="00233E1E"/>
    <w:rsid w:val="00235748"/>
    <w:rsid w:val="002408E0"/>
    <w:rsid w:val="00243AE3"/>
    <w:rsid w:val="00246701"/>
    <w:rsid w:val="00246FF7"/>
    <w:rsid w:val="0024700D"/>
    <w:rsid w:val="00247DDE"/>
    <w:rsid w:val="00252A6C"/>
    <w:rsid w:val="00255C81"/>
    <w:rsid w:val="00257A69"/>
    <w:rsid w:val="00262C03"/>
    <w:rsid w:val="00262CD6"/>
    <w:rsid w:val="00273E62"/>
    <w:rsid w:val="00277DEF"/>
    <w:rsid w:val="00285B38"/>
    <w:rsid w:val="002872E9"/>
    <w:rsid w:val="00290E1A"/>
    <w:rsid w:val="00291D3E"/>
    <w:rsid w:val="00292F37"/>
    <w:rsid w:val="00293873"/>
    <w:rsid w:val="002954E8"/>
    <w:rsid w:val="002A1109"/>
    <w:rsid w:val="002A251B"/>
    <w:rsid w:val="002A402A"/>
    <w:rsid w:val="002A48F3"/>
    <w:rsid w:val="002A606B"/>
    <w:rsid w:val="002A79AC"/>
    <w:rsid w:val="002B0B82"/>
    <w:rsid w:val="002B1A4D"/>
    <w:rsid w:val="002B4246"/>
    <w:rsid w:val="002C0520"/>
    <w:rsid w:val="002C2B64"/>
    <w:rsid w:val="002C3F31"/>
    <w:rsid w:val="002C6B2A"/>
    <w:rsid w:val="002C7349"/>
    <w:rsid w:val="002D0814"/>
    <w:rsid w:val="002E06A3"/>
    <w:rsid w:val="002F0228"/>
    <w:rsid w:val="002F3105"/>
    <w:rsid w:val="00300885"/>
    <w:rsid w:val="003016DE"/>
    <w:rsid w:val="003023CF"/>
    <w:rsid w:val="003030BD"/>
    <w:rsid w:val="00303292"/>
    <w:rsid w:val="00305566"/>
    <w:rsid w:val="003059E8"/>
    <w:rsid w:val="00306CD1"/>
    <w:rsid w:val="00307B28"/>
    <w:rsid w:val="00311855"/>
    <w:rsid w:val="003245F9"/>
    <w:rsid w:val="0032682E"/>
    <w:rsid w:val="00332DFA"/>
    <w:rsid w:val="003343B3"/>
    <w:rsid w:val="003406D5"/>
    <w:rsid w:val="00344BE6"/>
    <w:rsid w:val="00356366"/>
    <w:rsid w:val="00357A02"/>
    <w:rsid w:val="00362D5E"/>
    <w:rsid w:val="0036306B"/>
    <w:rsid w:val="003668AD"/>
    <w:rsid w:val="00374605"/>
    <w:rsid w:val="00374E0B"/>
    <w:rsid w:val="003754AC"/>
    <w:rsid w:val="0038368E"/>
    <w:rsid w:val="00391379"/>
    <w:rsid w:val="00392764"/>
    <w:rsid w:val="003939CA"/>
    <w:rsid w:val="00397264"/>
    <w:rsid w:val="00397CBC"/>
    <w:rsid w:val="003A0930"/>
    <w:rsid w:val="003A13D8"/>
    <w:rsid w:val="003A3F1E"/>
    <w:rsid w:val="003A61D8"/>
    <w:rsid w:val="003A71FA"/>
    <w:rsid w:val="003C0002"/>
    <w:rsid w:val="003C27B9"/>
    <w:rsid w:val="003C5B82"/>
    <w:rsid w:val="003D0B45"/>
    <w:rsid w:val="003D1CEB"/>
    <w:rsid w:val="003D533E"/>
    <w:rsid w:val="003D6D08"/>
    <w:rsid w:val="003E06AB"/>
    <w:rsid w:val="003E08F9"/>
    <w:rsid w:val="003E1E5D"/>
    <w:rsid w:val="003E60E0"/>
    <w:rsid w:val="003E6D35"/>
    <w:rsid w:val="003F3034"/>
    <w:rsid w:val="003F4697"/>
    <w:rsid w:val="003F5E76"/>
    <w:rsid w:val="003F721E"/>
    <w:rsid w:val="003F79F7"/>
    <w:rsid w:val="0040048A"/>
    <w:rsid w:val="00401849"/>
    <w:rsid w:val="00410F8B"/>
    <w:rsid w:val="00411929"/>
    <w:rsid w:val="00411CC9"/>
    <w:rsid w:val="00412232"/>
    <w:rsid w:val="00415D77"/>
    <w:rsid w:val="004178C7"/>
    <w:rsid w:val="00417C4C"/>
    <w:rsid w:val="0043009E"/>
    <w:rsid w:val="00431913"/>
    <w:rsid w:val="00434C18"/>
    <w:rsid w:val="00440397"/>
    <w:rsid w:val="00440A42"/>
    <w:rsid w:val="00440E75"/>
    <w:rsid w:val="004419DD"/>
    <w:rsid w:val="00451889"/>
    <w:rsid w:val="004522F0"/>
    <w:rsid w:val="004523B6"/>
    <w:rsid w:val="00452C96"/>
    <w:rsid w:val="004553CA"/>
    <w:rsid w:val="00455746"/>
    <w:rsid w:val="004578BE"/>
    <w:rsid w:val="00462FCF"/>
    <w:rsid w:val="00463C3C"/>
    <w:rsid w:val="00464550"/>
    <w:rsid w:val="00465AD5"/>
    <w:rsid w:val="004675F4"/>
    <w:rsid w:val="00467C6C"/>
    <w:rsid w:val="0047030D"/>
    <w:rsid w:val="0047452F"/>
    <w:rsid w:val="0047458E"/>
    <w:rsid w:val="00477414"/>
    <w:rsid w:val="00477BED"/>
    <w:rsid w:val="00481715"/>
    <w:rsid w:val="0048425C"/>
    <w:rsid w:val="00487CD4"/>
    <w:rsid w:val="00492A4A"/>
    <w:rsid w:val="004978A8"/>
    <w:rsid w:val="004A0630"/>
    <w:rsid w:val="004A34B2"/>
    <w:rsid w:val="004A3B37"/>
    <w:rsid w:val="004A41CB"/>
    <w:rsid w:val="004A5307"/>
    <w:rsid w:val="004B01BC"/>
    <w:rsid w:val="004B6776"/>
    <w:rsid w:val="004C24C2"/>
    <w:rsid w:val="004C74C5"/>
    <w:rsid w:val="004D108B"/>
    <w:rsid w:val="004D2A82"/>
    <w:rsid w:val="004D73FE"/>
    <w:rsid w:val="004E3A62"/>
    <w:rsid w:val="004E7738"/>
    <w:rsid w:val="004F2B40"/>
    <w:rsid w:val="004F41C7"/>
    <w:rsid w:val="004F5B80"/>
    <w:rsid w:val="00503847"/>
    <w:rsid w:val="005045A2"/>
    <w:rsid w:val="00505406"/>
    <w:rsid w:val="00506570"/>
    <w:rsid w:val="005101BE"/>
    <w:rsid w:val="005107EC"/>
    <w:rsid w:val="005131D6"/>
    <w:rsid w:val="00516146"/>
    <w:rsid w:val="00521435"/>
    <w:rsid w:val="00525B21"/>
    <w:rsid w:val="00537336"/>
    <w:rsid w:val="005375A4"/>
    <w:rsid w:val="00542F6E"/>
    <w:rsid w:val="00543DA6"/>
    <w:rsid w:val="005450C9"/>
    <w:rsid w:val="0055770E"/>
    <w:rsid w:val="00564461"/>
    <w:rsid w:val="00564DD1"/>
    <w:rsid w:val="0056661A"/>
    <w:rsid w:val="00571D2F"/>
    <w:rsid w:val="00571F62"/>
    <w:rsid w:val="005750DC"/>
    <w:rsid w:val="005809E9"/>
    <w:rsid w:val="005828B8"/>
    <w:rsid w:val="0058339E"/>
    <w:rsid w:val="0058367E"/>
    <w:rsid w:val="00583EAD"/>
    <w:rsid w:val="00586C5F"/>
    <w:rsid w:val="00594EB1"/>
    <w:rsid w:val="005A0417"/>
    <w:rsid w:val="005A3914"/>
    <w:rsid w:val="005A778F"/>
    <w:rsid w:val="005B182E"/>
    <w:rsid w:val="005B2687"/>
    <w:rsid w:val="005B29E5"/>
    <w:rsid w:val="005C3E3F"/>
    <w:rsid w:val="005D5832"/>
    <w:rsid w:val="005E03F9"/>
    <w:rsid w:val="005E4992"/>
    <w:rsid w:val="005E71EC"/>
    <w:rsid w:val="005F10EB"/>
    <w:rsid w:val="005F1A7C"/>
    <w:rsid w:val="005F272C"/>
    <w:rsid w:val="005F4723"/>
    <w:rsid w:val="005F6CC8"/>
    <w:rsid w:val="0060307B"/>
    <w:rsid w:val="006064F0"/>
    <w:rsid w:val="00610A88"/>
    <w:rsid w:val="006129FA"/>
    <w:rsid w:val="00614067"/>
    <w:rsid w:val="0061410D"/>
    <w:rsid w:val="00615865"/>
    <w:rsid w:val="00620853"/>
    <w:rsid w:val="0062312D"/>
    <w:rsid w:val="006324CB"/>
    <w:rsid w:val="0063319C"/>
    <w:rsid w:val="00633EB0"/>
    <w:rsid w:val="00634F92"/>
    <w:rsid w:val="006405BD"/>
    <w:rsid w:val="0064119E"/>
    <w:rsid w:val="00641873"/>
    <w:rsid w:val="00654B35"/>
    <w:rsid w:val="00657FA6"/>
    <w:rsid w:val="0066410F"/>
    <w:rsid w:val="00666A2B"/>
    <w:rsid w:val="006802AF"/>
    <w:rsid w:val="00683145"/>
    <w:rsid w:val="00684F58"/>
    <w:rsid w:val="006871E4"/>
    <w:rsid w:val="00687EF8"/>
    <w:rsid w:val="00691D25"/>
    <w:rsid w:val="0069219B"/>
    <w:rsid w:val="006952E6"/>
    <w:rsid w:val="00696E46"/>
    <w:rsid w:val="006A067A"/>
    <w:rsid w:val="006A5033"/>
    <w:rsid w:val="006A7852"/>
    <w:rsid w:val="006B0F88"/>
    <w:rsid w:val="006B1F17"/>
    <w:rsid w:val="006B25F2"/>
    <w:rsid w:val="006B3D53"/>
    <w:rsid w:val="006B47D3"/>
    <w:rsid w:val="006B5C36"/>
    <w:rsid w:val="006C10F4"/>
    <w:rsid w:val="006E01DC"/>
    <w:rsid w:val="006E0934"/>
    <w:rsid w:val="006E2CFD"/>
    <w:rsid w:val="006E4A9B"/>
    <w:rsid w:val="006E4E57"/>
    <w:rsid w:val="006E677E"/>
    <w:rsid w:val="006F0A45"/>
    <w:rsid w:val="006F1CF4"/>
    <w:rsid w:val="006F4CCA"/>
    <w:rsid w:val="006F66EF"/>
    <w:rsid w:val="007036D2"/>
    <w:rsid w:val="007045E3"/>
    <w:rsid w:val="00704C75"/>
    <w:rsid w:val="00705869"/>
    <w:rsid w:val="00705EB1"/>
    <w:rsid w:val="00707A3C"/>
    <w:rsid w:val="00713057"/>
    <w:rsid w:val="007201F7"/>
    <w:rsid w:val="00720376"/>
    <w:rsid w:val="00724126"/>
    <w:rsid w:val="007244DE"/>
    <w:rsid w:val="00725ED6"/>
    <w:rsid w:val="00727F9B"/>
    <w:rsid w:val="007306B5"/>
    <w:rsid w:val="007366E2"/>
    <w:rsid w:val="0074401E"/>
    <w:rsid w:val="00745BD4"/>
    <w:rsid w:val="00746143"/>
    <w:rsid w:val="0075010E"/>
    <w:rsid w:val="0075579A"/>
    <w:rsid w:val="00755FEE"/>
    <w:rsid w:val="00756D53"/>
    <w:rsid w:val="007577B2"/>
    <w:rsid w:val="007641F5"/>
    <w:rsid w:val="00767B21"/>
    <w:rsid w:val="00770CE5"/>
    <w:rsid w:val="00776661"/>
    <w:rsid w:val="00782052"/>
    <w:rsid w:val="00782BE5"/>
    <w:rsid w:val="00783FF4"/>
    <w:rsid w:val="0078691B"/>
    <w:rsid w:val="0079264E"/>
    <w:rsid w:val="00795AD6"/>
    <w:rsid w:val="00796EFB"/>
    <w:rsid w:val="007974D4"/>
    <w:rsid w:val="007A4DC0"/>
    <w:rsid w:val="007A6200"/>
    <w:rsid w:val="007A7FA6"/>
    <w:rsid w:val="007B21E0"/>
    <w:rsid w:val="007B4EF2"/>
    <w:rsid w:val="007B61BE"/>
    <w:rsid w:val="007B6BC9"/>
    <w:rsid w:val="007C6168"/>
    <w:rsid w:val="007C6711"/>
    <w:rsid w:val="007D13C7"/>
    <w:rsid w:val="007D251C"/>
    <w:rsid w:val="007D2615"/>
    <w:rsid w:val="007D26BF"/>
    <w:rsid w:val="007D396D"/>
    <w:rsid w:val="007D4986"/>
    <w:rsid w:val="007D5FE9"/>
    <w:rsid w:val="007E00DB"/>
    <w:rsid w:val="007E1857"/>
    <w:rsid w:val="007E74C7"/>
    <w:rsid w:val="007F57DC"/>
    <w:rsid w:val="007F740E"/>
    <w:rsid w:val="007F7618"/>
    <w:rsid w:val="007F76FD"/>
    <w:rsid w:val="007F7F9E"/>
    <w:rsid w:val="00805157"/>
    <w:rsid w:val="008052C1"/>
    <w:rsid w:val="0081037D"/>
    <w:rsid w:val="008114DE"/>
    <w:rsid w:val="00813DAB"/>
    <w:rsid w:val="00820B91"/>
    <w:rsid w:val="0082292D"/>
    <w:rsid w:val="00823A25"/>
    <w:rsid w:val="008254A7"/>
    <w:rsid w:val="00826156"/>
    <w:rsid w:val="008449F3"/>
    <w:rsid w:val="00845065"/>
    <w:rsid w:val="008537D9"/>
    <w:rsid w:val="0085752A"/>
    <w:rsid w:val="008604E5"/>
    <w:rsid w:val="00861A20"/>
    <w:rsid w:val="0086368D"/>
    <w:rsid w:val="00863FA6"/>
    <w:rsid w:val="00864959"/>
    <w:rsid w:val="00864F33"/>
    <w:rsid w:val="008666B4"/>
    <w:rsid w:val="00873065"/>
    <w:rsid w:val="008768FB"/>
    <w:rsid w:val="00880605"/>
    <w:rsid w:val="0088092B"/>
    <w:rsid w:val="00883B6E"/>
    <w:rsid w:val="0088665D"/>
    <w:rsid w:val="0089051E"/>
    <w:rsid w:val="00890F53"/>
    <w:rsid w:val="00893BBA"/>
    <w:rsid w:val="00895F1C"/>
    <w:rsid w:val="00896B51"/>
    <w:rsid w:val="008A217D"/>
    <w:rsid w:val="008A5875"/>
    <w:rsid w:val="008B2AA9"/>
    <w:rsid w:val="008B33DE"/>
    <w:rsid w:val="008C41AB"/>
    <w:rsid w:val="008C4C22"/>
    <w:rsid w:val="008C6C09"/>
    <w:rsid w:val="008D0B8C"/>
    <w:rsid w:val="008D2025"/>
    <w:rsid w:val="008D35E3"/>
    <w:rsid w:val="008D60B5"/>
    <w:rsid w:val="008D6AE2"/>
    <w:rsid w:val="008E7EC2"/>
    <w:rsid w:val="008F015F"/>
    <w:rsid w:val="008F0D5C"/>
    <w:rsid w:val="008F3758"/>
    <w:rsid w:val="008F581C"/>
    <w:rsid w:val="009074A1"/>
    <w:rsid w:val="00910C56"/>
    <w:rsid w:val="009130FA"/>
    <w:rsid w:val="00915766"/>
    <w:rsid w:val="00916619"/>
    <w:rsid w:val="00916C28"/>
    <w:rsid w:val="00917BF8"/>
    <w:rsid w:val="00922C00"/>
    <w:rsid w:val="0092327E"/>
    <w:rsid w:val="00923C03"/>
    <w:rsid w:val="00926792"/>
    <w:rsid w:val="00931D91"/>
    <w:rsid w:val="00931EC8"/>
    <w:rsid w:val="00934208"/>
    <w:rsid w:val="00941793"/>
    <w:rsid w:val="00941F16"/>
    <w:rsid w:val="009472BC"/>
    <w:rsid w:val="009504E0"/>
    <w:rsid w:val="0095142B"/>
    <w:rsid w:val="009679EC"/>
    <w:rsid w:val="00970F81"/>
    <w:rsid w:val="00976E28"/>
    <w:rsid w:val="0097748F"/>
    <w:rsid w:val="009800BA"/>
    <w:rsid w:val="009813EF"/>
    <w:rsid w:val="0098381F"/>
    <w:rsid w:val="009842B6"/>
    <w:rsid w:val="009919E3"/>
    <w:rsid w:val="00992F57"/>
    <w:rsid w:val="0099380D"/>
    <w:rsid w:val="009973D9"/>
    <w:rsid w:val="009A0B8E"/>
    <w:rsid w:val="009A47E4"/>
    <w:rsid w:val="009A7DAE"/>
    <w:rsid w:val="009B3E14"/>
    <w:rsid w:val="009C24F5"/>
    <w:rsid w:val="009C2A0A"/>
    <w:rsid w:val="009C40FE"/>
    <w:rsid w:val="009C4F03"/>
    <w:rsid w:val="009D0D9C"/>
    <w:rsid w:val="009D3C20"/>
    <w:rsid w:val="009D592C"/>
    <w:rsid w:val="009D7A26"/>
    <w:rsid w:val="009E11A3"/>
    <w:rsid w:val="009E1F24"/>
    <w:rsid w:val="009E5409"/>
    <w:rsid w:val="009F1768"/>
    <w:rsid w:val="009F3880"/>
    <w:rsid w:val="009F5173"/>
    <w:rsid w:val="00A0275A"/>
    <w:rsid w:val="00A1254C"/>
    <w:rsid w:val="00A1362C"/>
    <w:rsid w:val="00A16EC8"/>
    <w:rsid w:val="00A24BF1"/>
    <w:rsid w:val="00A2521E"/>
    <w:rsid w:val="00A25781"/>
    <w:rsid w:val="00A25B37"/>
    <w:rsid w:val="00A266B3"/>
    <w:rsid w:val="00A27DD8"/>
    <w:rsid w:val="00A31014"/>
    <w:rsid w:val="00A346A1"/>
    <w:rsid w:val="00A35E69"/>
    <w:rsid w:val="00A37C17"/>
    <w:rsid w:val="00A414BB"/>
    <w:rsid w:val="00A416D6"/>
    <w:rsid w:val="00A475B4"/>
    <w:rsid w:val="00A47D39"/>
    <w:rsid w:val="00A57BCA"/>
    <w:rsid w:val="00A57D0F"/>
    <w:rsid w:val="00A67939"/>
    <w:rsid w:val="00A72033"/>
    <w:rsid w:val="00A75A75"/>
    <w:rsid w:val="00A807A3"/>
    <w:rsid w:val="00A817C7"/>
    <w:rsid w:val="00A8282C"/>
    <w:rsid w:val="00A85B9F"/>
    <w:rsid w:val="00A868E0"/>
    <w:rsid w:val="00A872E2"/>
    <w:rsid w:val="00A94497"/>
    <w:rsid w:val="00A9474A"/>
    <w:rsid w:val="00AA168D"/>
    <w:rsid w:val="00AA3E3B"/>
    <w:rsid w:val="00AB07C6"/>
    <w:rsid w:val="00AB085F"/>
    <w:rsid w:val="00AB0CB3"/>
    <w:rsid w:val="00AB37C7"/>
    <w:rsid w:val="00AB3BA9"/>
    <w:rsid w:val="00AB4D99"/>
    <w:rsid w:val="00AC29C5"/>
    <w:rsid w:val="00AC36BE"/>
    <w:rsid w:val="00AC41ED"/>
    <w:rsid w:val="00AC7FBA"/>
    <w:rsid w:val="00AD48A2"/>
    <w:rsid w:val="00AD6EB5"/>
    <w:rsid w:val="00AE1F03"/>
    <w:rsid w:val="00AE3184"/>
    <w:rsid w:val="00AE5644"/>
    <w:rsid w:val="00AE76BB"/>
    <w:rsid w:val="00AE7B3F"/>
    <w:rsid w:val="00AF1858"/>
    <w:rsid w:val="00AF5637"/>
    <w:rsid w:val="00AF7003"/>
    <w:rsid w:val="00AF7318"/>
    <w:rsid w:val="00B006D0"/>
    <w:rsid w:val="00B00DD1"/>
    <w:rsid w:val="00B01D7A"/>
    <w:rsid w:val="00B02340"/>
    <w:rsid w:val="00B06289"/>
    <w:rsid w:val="00B0735B"/>
    <w:rsid w:val="00B078E8"/>
    <w:rsid w:val="00B07B1D"/>
    <w:rsid w:val="00B07CC9"/>
    <w:rsid w:val="00B10EC4"/>
    <w:rsid w:val="00B169AA"/>
    <w:rsid w:val="00B17F4D"/>
    <w:rsid w:val="00B23580"/>
    <w:rsid w:val="00B2513C"/>
    <w:rsid w:val="00B26089"/>
    <w:rsid w:val="00B26824"/>
    <w:rsid w:val="00B3307A"/>
    <w:rsid w:val="00B334FA"/>
    <w:rsid w:val="00B34389"/>
    <w:rsid w:val="00B34E6C"/>
    <w:rsid w:val="00B34FB0"/>
    <w:rsid w:val="00B355F5"/>
    <w:rsid w:val="00B35ACB"/>
    <w:rsid w:val="00B40C33"/>
    <w:rsid w:val="00B437D8"/>
    <w:rsid w:val="00B4391F"/>
    <w:rsid w:val="00B44A8C"/>
    <w:rsid w:val="00B467E7"/>
    <w:rsid w:val="00B50E07"/>
    <w:rsid w:val="00B572DF"/>
    <w:rsid w:val="00B6002A"/>
    <w:rsid w:val="00B63E7D"/>
    <w:rsid w:val="00B63EA9"/>
    <w:rsid w:val="00B643FB"/>
    <w:rsid w:val="00B645AC"/>
    <w:rsid w:val="00B66363"/>
    <w:rsid w:val="00B6692B"/>
    <w:rsid w:val="00B674C8"/>
    <w:rsid w:val="00B70AF2"/>
    <w:rsid w:val="00B71D6B"/>
    <w:rsid w:val="00B764DF"/>
    <w:rsid w:val="00B80E11"/>
    <w:rsid w:val="00B810B2"/>
    <w:rsid w:val="00B83E3A"/>
    <w:rsid w:val="00B91EFB"/>
    <w:rsid w:val="00B932BA"/>
    <w:rsid w:val="00B94402"/>
    <w:rsid w:val="00B963E4"/>
    <w:rsid w:val="00B965D8"/>
    <w:rsid w:val="00BA450B"/>
    <w:rsid w:val="00BA68FB"/>
    <w:rsid w:val="00BB00B2"/>
    <w:rsid w:val="00BB7FD0"/>
    <w:rsid w:val="00BC3187"/>
    <w:rsid w:val="00BC452D"/>
    <w:rsid w:val="00BC6C16"/>
    <w:rsid w:val="00BC7031"/>
    <w:rsid w:val="00BD25F3"/>
    <w:rsid w:val="00BD5777"/>
    <w:rsid w:val="00BD5ADF"/>
    <w:rsid w:val="00BE4C8A"/>
    <w:rsid w:val="00BF3808"/>
    <w:rsid w:val="00BF43EB"/>
    <w:rsid w:val="00C0358D"/>
    <w:rsid w:val="00C03A63"/>
    <w:rsid w:val="00C0410A"/>
    <w:rsid w:val="00C0533F"/>
    <w:rsid w:val="00C10984"/>
    <w:rsid w:val="00C109AB"/>
    <w:rsid w:val="00C21D88"/>
    <w:rsid w:val="00C359DB"/>
    <w:rsid w:val="00C429EB"/>
    <w:rsid w:val="00C43B6E"/>
    <w:rsid w:val="00C44A50"/>
    <w:rsid w:val="00C4610F"/>
    <w:rsid w:val="00C52338"/>
    <w:rsid w:val="00C54D1C"/>
    <w:rsid w:val="00C56B87"/>
    <w:rsid w:val="00C6077F"/>
    <w:rsid w:val="00C62ACF"/>
    <w:rsid w:val="00C62EC9"/>
    <w:rsid w:val="00C64A8C"/>
    <w:rsid w:val="00C65F64"/>
    <w:rsid w:val="00C703CB"/>
    <w:rsid w:val="00C7209A"/>
    <w:rsid w:val="00C74AC9"/>
    <w:rsid w:val="00C77E8B"/>
    <w:rsid w:val="00C81FA0"/>
    <w:rsid w:val="00C82434"/>
    <w:rsid w:val="00C82BD6"/>
    <w:rsid w:val="00C82E96"/>
    <w:rsid w:val="00C83FEC"/>
    <w:rsid w:val="00C84007"/>
    <w:rsid w:val="00C905DB"/>
    <w:rsid w:val="00C916C8"/>
    <w:rsid w:val="00C919C3"/>
    <w:rsid w:val="00C93CC3"/>
    <w:rsid w:val="00C9469A"/>
    <w:rsid w:val="00C9514A"/>
    <w:rsid w:val="00C969B1"/>
    <w:rsid w:val="00CA2942"/>
    <w:rsid w:val="00CB079A"/>
    <w:rsid w:val="00CB48EE"/>
    <w:rsid w:val="00CB6963"/>
    <w:rsid w:val="00CC15A6"/>
    <w:rsid w:val="00CC1D37"/>
    <w:rsid w:val="00CC3DEC"/>
    <w:rsid w:val="00CC636C"/>
    <w:rsid w:val="00CC6C1C"/>
    <w:rsid w:val="00CC74BE"/>
    <w:rsid w:val="00CD2CF9"/>
    <w:rsid w:val="00CE27EF"/>
    <w:rsid w:val="00CE42FA"/>
    <w:rsid w:val="00CE68EF"/>
    <w:rsid w:val="00CE6D65"/>
    <w:rsid w:val="00CF16BC"/>
    <w:rsid w:val="00D04312"/>
    <w:rsid w:val="00D05184"/>
    <w:rsid w:val="00D10EA9"/>
    <w:rsid w:val="00D12893"/>
    <w:rsid w:val="00D16CE8"/>
    <w:rsid w:val="00D2021D"/>
    <w:rsid w:val="00D218EC"/>
    <w:rsid w:val="00D22435"/>
    <w:rsid w:val="00D24543"/>
    <w:rsid w:val="00D248B1"/>
    <w:rsid w:val="00D25916"/>
    <w:rsid w:val="00D26639"/>
    <w:rsid w:val="00D363BA"/>
    <w:rsid w:val="00D420A7"/>
    <w:rsid w:val="00D4624F"/>
    <w:rsid w:val="00D53B80"/>
    <w:rsid w:val="00D543B3"/>
    <w:rsid w:val="00D547E5"/>
    <w:rsid w:val="00D55ADC"/>
    <w:rsid w:val="00D6121D"/>
    <w:rsid w:val="00D6167C"/>
    <w:rsid w:val="00D628EE"/>
    <w:rsid w:val="00D62F14"/>
    <w:rsid w:val="00D636CD"/>
    <w:rsid w:val="00D721FF"/>
    <w:rsid w:val="00D7615B"/>
    <w:rsid w:val="00D845CA"/>
    <w:rsid w:val="00D84A6F"/>
    <w:rsid w:val="00D90ECA"/>
    <w:rsid w:val="00D914DB"/>
    <w:rsid w:val="00D91CF8"/>
    <w:rsid w:val="00D92F2C"/>
    <w:rsid w:val="00D93E0C"/>
    <w:rsid w:val="00D96C3D"/>
    <w:rsid w:val="00D975F8"/>
    <w:rsid w:val="00DA23CF"/>
    <w:rsid w:val="00DA4CD1"/>
    <w:rsid w:val="00DB1BFF"/>
    <w:rsid w:val="00DB2EC4"/>
    <w:rsid w:val="00DB7F75"/>
    <w:rsid w:val="00DC3BAF"/>
    <w:rsid w:val="00DD048A"/>
    <w:rsid w:val="00DD09D6"/>
    <w:rsid w:val="00DD1514"/>
    <w:rsid w:val="00DD319B"/>
    <w:rsid w:val="00DD3707"/>
    <w:rsid w:val="00DD54E9"/>
    <w:rsid w:val="00DD7BD0"/>
    <w:rsid w:val="00DE06C8"/>
    <w:rsid w:val="00DE1045"/>
    <w:rsid w:val="00DE6B1E"/>
    <w:rsid w:val="00DE6C61"/>
    <w:rsid w:val="00DF45DC"/>
    <w:rsid w:val="00E03D9E"/>
    <w:rsid w:val="00E04091"/>
    <w:rsid w:val="00E11FF5"/>
    <w:rsid w:val="00E1402C"/>
    <w:rsid w:val="00E15CF4"/>
    <w:rsid w:val="00E179E1"/>
    <w:rsid w:val="00E208C9"/>
    <w:rsid w:val="00E22578"/>
    <w:rsid w:val="00E2375A"/>
    <w:rsid w:val="00E2384A"/>
    <w:rsid w:val="00E24840"/>
    <w:rsid w:val="00E25E35"/>
    <w:rsid w:val="00E27F92"/>
    <w:rsid w:val="00E30350"/>
    <w:rsid w:val="00E32671"/>
    <w:rsid w:val="00E331BB"/>
    <w:rsid w:val="00E352B2"/>
    <w:rsid w:val="00E35E14"/>
    <w:rsid w:val="00E4152B"/>
    <w:rsid w:val="00E4558E"/>
    <w:rsid w:val="00E45BEF"/>
    <w:rsid w:val="00E4624A"/>
    <w:rsid w:val="00E50F73"/>
    <w:rsid w:val="00E52B44"/>
    <w:rsid w:val="00E52E2F"/>
    <w:rsid w:val="00E52E4C"/>
    <w:rsid w:val="00E54921"/>
    <w:rsid w:val="00E57932"/>
    <w:rsid w:val="00E5794E"/>
    <w:rsid w:val="00E62139"/>
    <w:rsid w:val="00E65EAC"/>
    <w:rsid w:val="00E675C8"/>
    <w:rsid w:val="00E6783B"/>
    <w:rsid w:val="00E71A8E"/>
    <w:rsid w:val="00E71C3B"/>
    <w:rsid w:val="00E72320"/>
    <w:rsid w:val="00E72B91"/>
    <w:rsid w:val="00E74D3E"/>
    <w:rsid w:val="00E75657"/>
    <w:rsid w:val="00E80B40"/>
    <w:rsid w:val="00E853CC"/>
    <w:rsid w:val="00E93A1D"/>
    <w:rsid w:val="00E94A46"/>
    <w:rsid w:val="00E9607B"/>
    <w:rsid w:val="00EA0768"/>
    <w:rsid w:val="00EA0D10"/>
    <w:rsid w:val="00EA47C7"/>
    <w:rsid w:val="00EA6D01"/>
    <w:rsid w:val="00EB58EC"/>
    <w:rsid w:val="00EC068A"/>
    <w:rsid w:val="00EC15E1"/>
    <w:rsid w:val="00EC2B5B"/>
    <w:rsid w:val="00ED350F"/>
    <w:rsid w:val="00ED480D"/>
    <w:rsid w:val="00ED69BB"/>
    <w:rsid w:val="00EE0362"/>
    <w:rsid w:val="00EE0DFF"/>
    <w:rsid w:val="00EE1F0A"/>
    <w:rsid w:val="00EE2474"/>
    <w:rsid w:val="00EE621E"/>
    <w:rsid w:val="00EF0892"/>
    <w:rsid w:val="00EF14F8"/>
    <w:rsid w:val="00EF7DC9"/>
    <w:rsid w:val="00F00FC5"/>
    <w:rsid w:val="00F01CF7"/>
    <w:rsid w:val="00F033BD"/>
    <w:rsid w:val="00F03880"/>
    <w:rsid w:val="00F0390F"/>
    <w:rsid w:val="00F03F4D"/>
    <w:rsid w:val="00F04704"/>
    <w:rsid w:val="00F0738B"/>
    <w:rsid w:val="00F10C66"/>
    <w:rsid w:val="00F1323E"/>
    <w:rsid w:val="00F16093"/>
    <w:rsid w:val="00F243C0"/>
    <w:rsid w:val="00F25979"/>
    <w:rsid w:val="00F26CF6"/>
    <w:rsid w:val="00F32E14"/>
    <w:rsid w:val="00F3577A"/>
    <w:rsid w:val="00F4047F"/>
    <w:rsid w:val="00F42B6C"/>
    <w:rsid w:val="00F42F93"/>
    <w:rsid w:val="00F46214"/>
    <w:rsid w:val="00F50F5B"/>
    <w:rsid w:val="00F51059"/>
    <w:rsid w:val="00F5695C"/>
    <w:rsid w:val="00F60D70"/>
    <w:rsid w:val="00F627F9"/>
    <w:rsid w:val="00F63451"/>
    <w:rsid w:val="00F634DF"/>
    <w:rsid w:val="00F63552"/>
    <w:rsid w:val="00F66DC0"/>
    <w:rsid w:val="00F67AD8"/>
    <w:rsid w:val="00F74098"/>
    <w:rsid w:val="00F8160E"/>
    <w:rsid w:val="00F8747D"/>
    <w:rsid w:val="00F90767"/>
    <w:rsid w:val="00F930BD"/>
    <w:rsid w:val="00F94209"/>
    <w:rsid w:val="00F95326"/>
    <w:rsid w:val="00F97C8F"/>
    <w:rsid w:val="00FA5E75"/>
    <w:rsid w:val="00FB0872"/>
    <w:rsid w:val="00FB1C86"/>
    <w:rsid w:val="00FB1FEA"/>
    <w:rsid w:val="00FB258D"/>
    <w:rsid w:val="00FB59A6"/>
    <w:rsid w:val="00FC5CE8"/>
    <w:rsid w:val="00FC7693"/>
    <w:rsid w:val="00FD328A"/>
    <w:rsid w:val="00FD3F81"/>
    <w:rsid w:val="00FD57FB"/>
    <w:rsid w:val="00FD588F"/>
    <w:rsid w:val="00FD5C51"/>
    <w:rsid w:val="00FD5EFA"/>
    <w:rsid w:val="00FE0D7F"/>
    <w:rsid w:val="00FE35DE"/>
    <w:rsid w:val="00FE4628"/>
    <w:rsid w:val="00FF078D"/>
    <w:rsid w:val="00FF0FB7"/>
    <w:rsid w:val="00FF2415"/>
    <w:rsid w:val="00FF3010"/>
    <w:rsid w:val="00FF69B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9F7F"/>
  <w15:docId w15:val="{71C2C53F-0BC3-44C1-8E83-A196A378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723"/>
  </w:style>
  <w:style w:type="paragraph" w:styleId="1">
    <w:name w:val="heading 1"/>
    <w:basedOn w:val="a"/>
    <w:next w:val="a"/>
    <w:link w:val="10"/>
    <w:uiPriority w:val="9"/>
    <w:qFormat/>
    <w:rsid w:val="00FB087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Заголовок статьи"/>
    <w:basedOn w:val="a"/>
    <w:next w:val="a"/>
    <w:rsid w:val="003030B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Цветовое выделение"/>
    <w:rsid w:val="003030BD"/>
    <w:rPr>
      <w:b/>
      <w:bCs w:val="0"/>
      <w:color w:val="000080"/>
      <w:sz w:val="20"/>
    </w:rPr>
  </w:style>
  <w:style w:type="character" w:styleId="a5">
    <w:name w:val="Hyperlink"/>
    <w:basedOn w:val="a0"/>
    <w:rsid w:val="00C43B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B087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6">
    <w:name w:val="Plain Text"/>
    <w:basedOn w:val="a"/>
    <w:link w:val="a7"/>
    <w:rsid w:val="00FB08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FB0872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FB08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B087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C6C09"/>
    <w:pPr>
      <w:ind w:left="720"/>
      <w:contextualSpacing/>
    </w:pPr>
  </w:style>
  <w:style w:type="character" w:customStyle="1" w:styleId="a9">
    <w:name w:val="Не вступил в силу"/>
    <w:basedOn w:val="a0"/>
    <w:rsid w:val="00255C81"/>
    <w:rPr>
      <w:b/>
      <w:bCs/>
      <w:strike/>
      <w:color w:val="008080"/>
    </w:rPr>
  </w:style>
  <w:style w:type="character" w:customStyle="1" w:styleId="blk">
    <w:name w:val="blk"/>
    <w:basedOn w:val="a0"/>
    <w:rsid w:val="00F26CF6"/>
  </w:style>
  <w:style w:type="paragraph" w:styleId="21">
    <w:name w:val="Body Text 2"/>
    <w:basedOn w:val="a"/>
    <w:link w:val="22"/>
    <w:uiPriority w:val="99"/>
    <w:unhideWhenUsed/>
    <w:rsid w:val="00E94A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94A46"/>
  </w:style>
  <w:style w:type="character" w:customStyle="1" w:styleId="apple-converted-space">
    <w:name w:val="apple-converted-space"/>
    <w:basedOn w:val="a0"/>
    <w:rsid w:val="00696E46"/>
  </w:style>
  <w:style w:type="character" w:customStyle="1" w:styleId="hl">
    <w:name w:val="hl"/>
    <w:basedOn w:val="a0"/>
    <w:rsid w:val="00C03A63"/>
  </w:style>
  <w:style w:type="character" w:customStyle="1" w:styleId="aa">
    <w:name w:val="Основной текст_"/>
    <w:basedOn w:val="a0"/>
    <w:link w:val="11"/>
    <w:rsid w:val="00B17F4D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3">
    <w:name w:val="Заголовок №2_"/>
    <w:basedOn w:val="a0"/>
    <w:link w:val="24"/>
    <w:rsid w:val="00B17F4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rsid w:val="00B17F4D"/>
    <w:pPr>
      <w:shd w:val="clear" w:color="auto" w:fill="FFFFFF"/>
      <w:spacing w:after="0" w:line="313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24">
    <w:name w:val="Заголовок №2"/>
    <w:basedOn w:val="a"/>
    <w:link w:val="23"/>
    <w:rsid w:val="00B17F4D"/>
    <w:pPr>
      <w:shd w:val="clear" w:color="auto" w:fill="FFFFFF"/>
      <w:spacing w:before="180" w:after="0" w:line="253" w:lineRule="exact"/>
      <w:jc w:val="center"/>
      <w:outlineLvl w:val="1"/>
    </w:pPr>
    <w:rPr>
      <w:rFonts w:ascii="Arial" w:eastAsia="Arial" w:hAnsi="Arial" w:cs="Arial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B66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6363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C82BD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F42F9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3">
    <w:name w:val="Текст 3"/>
    <w:rsid w:val="008D60B5"/>
    <w:pPr>
      <w:autoSpaceDE w:val="0"/>
      <w:autoSpaceDN w:val="0"/>
      <w:adjustRightInd w:val="0"/>
      <w:spacing w:after="0" w:line="240" w:lineRule="auto"/>
      <w:ind w:firstLine="170"/>
      <w:jc w:val="both"/>
    </w:pPr>
    <w:rPr>
      <w:rFonts w:ascii="Cyrvetica" w:eastAsia="Times New Roman" w:hAnsi="Cyrvetica" w:cs="Cyrvetica"/>
      <w:color w:val="000000"/>
      <w:sz w:val="18"/>
      <w:szCs w:val="18"/>
    </w:rPr>
  </w:style>
  <w:style w:type="paragraph" w:styleId="ae">
    <w:name w:val="Normal (Web)"/>
    <w:basedOn w:val="a"/>
    <w:uiPriority w:val="99"/>
    <w:unhideWhenUsed/>
    <w:rsid w:val="00EC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-milk@.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CC239-9B02-45AB-93D2-640F218E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3922</TotalTime>
  <Pages>5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Мильковского мун. образования</Company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IPloshen</dc:creator>
  <cp:keywords/>
  <dc:description/>
  <cp:lastModifiedBy>Виктория Столбова</cp:lastModifiedBy>
  <cp:revision>1302</cp:revision>
  <cp:lastPrinted>2025-02-13T02:34:00Z</cp:lastPrinted>
  <dcterms:created xsi:type="dcterms:W3CDTF">2017-04-23T22:34:00Z</dcterms:created>
  <dcterms:modified xsi:type="dcterms:W3CDTF">2025-03-09T23:21:00Z</dcterms:modified>
</cp:coreProperties>
</file>