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F175D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 xml:space="preserve">РОССИЙСКАЯ ФЕДЕРАЦИЯ                                    </w:t>
      </w:r>
    </w:p>
    <w:p w14:paraId="79B04F68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КАМЧАТСКИЙ КРАЙ</w:t>
      </w:r>
    </w:p>
    <w:p w14:paraId="7BE33619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69F5DE2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СОВЕТ НАРОДНЫХ ДЕПУТАТОВ</w:t>
      </w:r>
    </w:p>
    <w:p w14:paraId="3AE18A3B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МИЛЬКОВСКОГО МУНИЦИПАЛЬНОГО ОКРУГА</w:t>
      </w:r>
    </w:p>
    <w:p w14:paraId="7980DF2F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КАМЧАТСКОГО КРАЯ</w:t>
      </w:r>
    </w:p>
    <w:p w14:paraId="5FFF0189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24"/>
          <w:szCs w:val="20"/>
        </w:rPr>
      </w:pPr>
      <w:r w:rsidRPr="009D6C53">
        <w:rPr>
          <w:rFonts w:ascii="Times New Roman" w:hAnsi="Times New Roman" w:cs="Courier New"/>
          <w:b/>
          <w:sz w:val="24"/>
          <w:szCs w:val="20"/>
        </w:rPr>
        <w:t>1-го созыва</w:t>
      </w:r>
    </w:p>
    <w:p w14:paraId="54EAE186" w14:textId="77777777" w:rsidR="002A3054" w:rsidRDefault="002A3054" w:rsidP="002A3054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16"/>
          <w:szCs w:val="16"/>
        </w:rPr>
      </w:pPr>
    </w:p>
    <w:p w14:paraId="51DABC14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16"/>
          <w:szCs w:val="16"/>
        </w:rPr>
      </w:pPr>
    </w:p>
    <w:p w14:paraId="4F6E2268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bCs/>
          <w:sz w:val="24"/>
          <w:szCs w:val="20"/>
        </w:rPr>
      </w:pPr>
      <w:r w:rsidRPr="009D6C53">
        <w:rPr>
          <w:rFonts w:ascii="Times New Roman" w:hAnsi="Times New Roman" w:cs="Courier New"/>
          <w:b/>
          <w:bCs/>
          <w:sz w:val="24"/>
          <w:szCs w:val="20"/>
        </w:rPr>
        <w:t>Р Е Ш Е Н И Е</w:t>
      </w:r>
    </w:p>
    <w:p w14:paraId="4F2AD323" w14:textId="77777777" w:rsidR="002A3054" w:rsidRPr="009D6C53" w:rsidRDefault="002A3054" w:rsidP="002A3054">
      <w:pPr>
        <w:tabs>
          <w:tab w:val="left" w:pos="2450"/>
        </w:tabs>
        <w:spacing w:after="0" w:line="240" w:lineRule="auto"/>
        <w:rPr>
          <w:rFonts w:ascii="Times New Roman" w:hAnsi="Times New Roman" w:cs="Courier New"/>
          <w:b/>
          <w:sz w:val="16"/>
          <w:szCs w:val="16"/>
        </w:rPr>
      </w:pPr>
    </w:p>
    <w:p w14:paraId="38F2BA03" w14:textId="77777777" w:rsidR="002A3054" w:rsidRPr="009D6C53" w:rsidRDefault="002A3054" w:rsidP="002A3054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От</w:t>
      </w:r>
      <w:r w:rsidRPr="009D6C5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27.02.2025</w:t>
      </w:r>
      <w:r w:rsidRPr="009D6C53"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9D6C53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248</w:t>
      </w:r>
      <w:r w:rsidRPr="009D6C53">
        <w:rPr>
          <w:rFonts w:ascii="Times New Roman" w:hAnsi="Times New Roman"/>
          <w:b/>
          <w:sz w:val="24"/>
          <w:szCs w:val="24"/>
        </w:rPr>
        <w:t xml:space="preserve"> </w:t>
      </w:r>
    </w:p>
    <w:p w14:paraId="52D6C5D4" w14:textId="77777777" w:rsidR="002A3054" w:rsidRPr="009D6C53" w:rsidRDefault="002A3054" w:rsidP="002A3054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17-</w:t>
      </w:r>
      <w:r w:rsidRPr="009D6C53">
        <w:rPr>
          <w:rFonts w:ascii="Times New Roman" w:hAnsi="Times New Roman"/>
          <w:b/>
          <w:sz w:val="24"/>
          <w:szCs w:val="24"/>
        </w:rPr>
        <w:t xml:space="preserve">я сессия </w:t>
      </w:r>
    </w:p>
    <w:p w14:paraId="14702D76" w14:textId="77777777" w:rsidR="002A3054" w:rsidRPr="009D6C53" w:rsidRDefault="002A3054" w:rsidP="002A3054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8CBA5F" w14:textId="77777777" w:rsidR="002A3054" w:rsidRDefault="002A3054" w:rsidP="002A30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6C53">
        <w:rPr>
          <w:rFonts w:ascii="Times New Roman" w:hAnsi="Times New Roman"/>
          <w:sz w:val="24"/>
          <w:szCs w:val="24"/>
        </w:rPr>
        <w:t xml:space="preserve">О принятии </w:t>
      </w:r>
      <w:r>
        <w:rPr>
          <w:rFonts w:ascii="Times New Roman" w:hAnsi="Times New Roman"/>
          <w:sz w:val="24"/>
          <w:szCs w:val="24"/>
        </w:rPr>
        <w:t>решения "О внесении изменения</w:t>
      </w:r>
    </w:p>
    <w:p w14:paraId="67D69252" w14:textId="77777777" w:rsidR="002A3054" w:rsidRDefault="002A3054" w:rsidP="002A30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 решение  Совета  народных  депутатов </w:t>
      </w:r>
    </w:p>
    <w:p w14:paraId="2DB83C64" w14:textId="77777777" w:rsidR="002A3054" w:rsidRDefault="002A3054" w:rsidP="002A30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Мильковского   муниципального   округа </w:t>
      </w:r>
    </w:p>
    <w:p w14:paraId="0FF191B0" w14:textId="77777777" w:rsidR="002A3054" w:rsidRDefault="002A3054" w:rsidP="002A30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28.03.2024 № 125 "Об утверждении Положения</w:t>
      </w:r>
    </w:p>
    <w:p w14:paraId="416EB9BF" w14:textId="77777777" w:rsidR="002A3054" w:rsidRDefault="002A3054" w:rsidP="002A30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размерах и условиях оплаты труда муниципальных</w:t>
      </w:r>
    </w:p>
    <w:p w14:paraId="4FD89FB0" w14:textId="77777777" w:rsidR="002A3054" w:rsidRDefault="002A3054" w:rsidP="002A30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служащих в Мильковском муниципальном округе</w:t>
      </w:r>
    </w:p>
    <w:p w14:paraId="447311D5" w14:textId="77777777" w:rsidR="002A3054" w:rsidRDefault="002A3054" w:rsidP="002A30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Камчатского края" (с изм. от 18.07.2024 №181,</w:t>
      </w:r>
    </w:p>
    <w:p w14:paraId="0D7FEBA1" w14:textId="77777777" w:rsidR="002A3054" w:rsidRPr="009D6C53" w:rsidRDefault="002A3054" w:rsidP="002A30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28.11.2024 №220) </w:t>
      </w:r>
    </w:p>
    <w:p w14:paraId="7F7F2B65" w14:textId="77777777" w:rsidR="002A3054" w:rsidRPr="009D6C53" w:rsidRDefault="002A3054" w:rsidP="002A3054">
      <w:pPr>
        <w:tabs>
          <w:tab w:val="left" w:pos="245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CB0AC77" w14:textId="77777777" w:rsidR="002A3054" w:rsidRPr="009D6C53" w:rsidRDefault="002A3054" w:rsidP="002A3054">
      <w:pPr>
        <w:tabs>
          <w:tab w:val="left" w:pos="245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0D524ED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53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В целях уточнения правоприменения норм, содержащихся в Положении о размерах и условиях оплаты труда муниципальных служащих в Мильковском муниципальном округе Камчатского края, в соответствии со статьей 5 Закона Камчатского края от 04.05.2008 № 59                     "О муниципальных должностях в Камчатском крае", Уставом Мильковского муниципального округа,</w:t>
      </w:r>
    </w:p>
    <w:p w14:paraId="7BF66DD0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9D6C53">
        <w:rPr>
          <w:rFonts w:ascii="Times New Roman" w:hAnsi="Times New Roman"/>
          <w:sz w:val="24"/>
          <w:szCs w:val="24"/>
        </w:rPr>
        <w:t xml:space="preserve">Совет народных депутатов </w:t>
      </w:r>
    </w:p>
    <w:p w14:paraId="37DFBCF9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D617267" w14:textId="77777777" w:rsidR="002A3054" w:rsidRPr="009D6C53" w:rsidRDefault="002A3054" w:rsidP="002A3054">
      <w:pPr>
        <w:tabs>
          <w:tab w:val="left" w:pos="245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Р Е Ш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D6C53">
        <w:rPr>
          <w:rFonts w:ascii="Times New Roman" w:hAnsi="Times New Roman"/>
          <w:b/>
          <w:sz w:val="24"/>
          <w:szCs w:val="24"/>
        </w:rPr>
        <w:t>Л:</w:t>
      </w:r>
    </w:p>
    <w:p w14:paraId="3E6E9A02" w14:textId="77777777" w:rsidR="002A3054" w:rsidRPr="009D6C53" w:rsidRDefault="002A3054" w:rsidP="002A305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Pr="009D6C53">
        <w:rPr>
          <w:rFonts w:ascii="Times New Roman" w:hAnsi="Times New Roman"/>
          <w:b/>
          <w:bCs/>
          <w:sz w:val="24"/>
          <w:szCs w:val="24"/>
        </w:rPr>
        <w:t>1.</w:t>
      </w:r>
      <w:r w:rsidRPr="009D6C53">
        <w:rPr>
          <w:rFonts w:ascii="Times New Roman" w:hAnsi="Times New Roman"/>
          <w:sz w:val="24"/>
          <w:szCs w:val="24"/>
        </w:rPr>
        <w:t xml:space="preserve">   Принять </w:t>
      </w:r>
      <w:r>
        <w:rPr>
          <w:rFonts w:ascii="Times New Roman" w:hAnsi="Times New Roman"/>
          <w:sz w:val="24"/>
          <w:szCs w:val="24"/>
        </w:rPr>
        <w:t>решение "О внесении изменения в решение Совета народных депутатов Мильковского муниципального округа от 28.03.2024 № 125 "Об утверждении Положения о размерах и условиях оплаты труда муниципальных служащих в Мильковском муниципальном округе Камчатского края" (с изм. от 18.07.2024 №181, от 28.11.2024 №220).</w:t>
      </w:r>
    </w:p>
    <w:p w14:paraId="3417083B" w14:textId="77777777" w:rsidR="002A3054" w:rsidRPr="009D6C53" w:rsidRDefault="002A3054" w:rsidP="002A305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D6C53">
        <w:rPr>
          <w:rFonts w:ascii="Times New Roman" w:hAnsi="Times New Roman"/>
          <w:sz w:val="24"/>
          <w:szCs w:val="24"/>
        </w:rPr>
        <w:t xml:space="preserve">Направить принятое решение главе Мильковского муниципального округа </w:t>
      </w:r>
      <w:proofErr w:type="spellStart"/>
      <w:r w:rsidRPr="009D6C53">
        <w:rPr>
          <w:rFonts w:ascii="Times New Roman" w:hAnsi="Times New Roman"/>
          <w:sz w:val="24"/>
          <w:szCs w:val="24"/>
        </w:rPr>
        <w:t>Сепко</w:t>
      </w:r>
      <w:proofErr w:type="spellEnd"/>
      <w:r w:rsidRPr="009D6C53">
        <w:rPr>
          <w:rFonts w:ascii="Times New Roman" w:hAnsi="Times New Roman"/>
          <w:sz w:val="24"/>
          <w:szCs w:val="24"/>
        </w:rPr>
        <w:t xml:space="preserve"> Н.В.  для подписания</w:t>
      </w:r>
      <w:r>
        <w:rPr>
          <w:rFonts w:ascii="Times New Roman" w:hAnsi="Times New Roman"/>
          <w:sz w:val="24"/>
          <w:szCs w:val="24"/>
        </w:rPr>
        <w:t xml:space="preserve"> и обнародования</w:t>
      </w:r>
      <w:r w:rsidRPr="009D6C53">
        <w:rPr>
          <w:rFonts w:ascii="Times New Roman" w:hAnsi="Times New Roman"/>
          <w:sz w:val="24"/>
          <w:szCs w:val="24"/>
        </w:rPr>
        <w:t>.</w:t>
      </w:r>
    </w:p>
    <w:p w14:paraId="72A3A08A" w14:textId="77777777" w:rsidR="002A3054" w:rsidRPr="009D6C53" w:rsidRDefault="002A3054" w:rsidP="002A3054">
      <w:pPr>
        <w:tabs>
          <w:tab w:val="left" w:pos="567"/>
        </w:tabs>
        <w:spacing w:after="0"/>
        <w:ind w:left="600"/>
        <w:jc w:val="both"/>
        <w:rPr>
          <w:rFonts w:ascii="Times New Roman" w:hAnsi="Times New Roman"/>
          <w:sz w:val="24"/>
          <w:szCs w:val="24"/>
        </w:rPr>
      </w:pPr>
    </w:p>
    <w:p w14:paraId="0A52B78F" w14:textId="77777777" w:rsidR="002A3054" w:rsidRPr="009D6C53" w:rsidRDefault="002A3054" w:rsidP="002A3054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2258B24E" w14:textId="77777777" w:rsidR="002A3054" w:rsidRPr="009D6C53" w:rsidRDefault="002A3054" w:rsidP="002A3054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3FBD2D82" w14:textId="77777777" w:rsidR="002A3054" w:rsidRPr="009D6C53" w:rsidRDefault="002A3054" w:rsidP="002A3054">
      <w:pPr>
        <w:tabs>
          <w:tab w:val="left" w:pos="567"/>
        </w:tabs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14:paraId="57879F87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FFECF1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C53">
        <w:rPr>
          <w:rFonts w:ascii="Times New Roman" w:hAnsi="Times New Roman"/>
          <w:sz w:val="24"/>
          <w:szCs w:val="24"/>
        </w:rPr>
        <w:t>Председатель Совета народных   депутатов</w:t>
      </w:r>
    </w:p>
    <w:p w14:paraId="5D31866E" w14:textId="77777777" w:rsidR="002A3054" w:rsidRPr="009D6C53" w:rsidRDefault="002A3054" w:rsidP="002A3054">
      <w:pPr>
        <w:tabs>
          <w:tab w:val="left" w:pos="2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D6C53">
        <w:rPr>
          <w:rFonts w:ascii="Times New Roman" w:hAnsi="Times New Roman"/>
          <w:sz w:val="24"/>
          <w:szCs w:val="24"/>
        </w:rPr>
        <w:t xml:space="preserve">Мильковского муниципального округа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9D6C53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9D6C53">
        <w:rPr>
          <w:rFonts w:ascii="Times New Roman" w:hAnsi="Times New Roman"/>
          <w:sz w:val="24"/>
          <w:szCs w:val="24"/>
        </w:rPr>
        <w:t>И.В.Тяпкина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14:paraId="4FFF2298" w14:textId="77777777" w:rsidR="002A3054" w:rsidRPr="009D6C53" w:rsidRDefault="002A3054" w:rsidP="002A3054">
      <w:pPr>
        <w:tabs>
          <w:tab w:val="left" w:pos="2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97E138" w14:textId="77777777" w:rsidR="00113F46" w:rsidRDefault="00113F46">
      <w:bookmarkStart w:id="0" w:name="_GoBack"/>
      <w:bookmarkEnd w:id="0"/>
    </w:p>
    <w:sectPr w:rsidR="00113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6A"/>
    <w:rsid w:val="00113F46"/>
    <w:rsid w:val="002A3054"/>
    <w:rsid w:val="00A7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3050D-3DBA-46A3-9912-D560C837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054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2025-03-09T23:31:00Z</dcterms:created>
  <dcterms:modified xsi:type="dcterms:W3CDTF">2025-03-09T23:31:00Z</dcterms:modified>
</cp:coreProperties>
</file>