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260F" w:rsidRDefault="005F260F" w:rsidP="00D62452">
      <w:pPr>
        <w:pStyle w:val="ConsPlusNormal"/>
      </w:pPr>
      <w:bookmarkStart w:id="0" w:name="_GoBack"/>
      <w:bookmarkEnd w:id="0"/>
    </w:p>
    <w:p w:rsidR="005F260F" w:rsidRDefault="005F260F">
      <w:pPr>
        <w:pStyle w:val="ConsPlusNormal"/>
        <w:jc w:val="center"/>
      </w:pPr>
    </w:p>
    <w:p w:rsidR="00D058AA" w:rsidRPr="009D6C53" w:rsidRDefault="00D058AA" w:rsidP="00D058AA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 xml:space="preserve">РОССИЙСКАЯ ФЕДЕРАЦИЯ                                    </w:t>
      </w:r>
    </w:p>
    <w:p w:rsidR="00D058AA" w:rsidRPr="009D6C53" w:rsidRDefault="00D058AA" w:rsidP="00D058AA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>КАМЧАТСКИЙ КРАЙ</w:t>
      </w:r>
    </w:p>
    <w:p w:rsidR="00D058AA" w:rsidRPr="009D6C53" w:rsidRDefault="00D058AA" w:rsidP="00D058AA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D058AA" w:rsidRPr="009D6C53" w:rsidRDefault="00D058AA" w:rsidP="00D058AA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>СОВЕТ НАРОДНЫХ ДЕПУТАТОВ</w:t>
      </w:r>
    </w:p>
    <w:p w:rsidR="00D058AA" w:rsidRPr="009D6C53" w:rsidRDefault="00D058AA" w:rsidP="00D058AA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>МИЛЬКОВСКОГО МУНИЦИПАЛЬНОГО ОКРУГА</w:t>
      </w:r>
    </w:p>
    <w:p w:rsidR="00D058AA" w:rsidRPr="009D6C53" w:rsidRDefault="00D058AA" w:rsidP="00D058AA">
      <w:pPr>
        <w:tabs>
          <w:tab w:val="left" w:pos="24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C53">
        <w:rPr>
          <w:rFonts w:ascii="Times New Roman" w:hAnsi="Times New Roman"/>
          <w:b/>
          <w:sz w:val="24"/>
          <w:szCs w:val="24"/>
        </w:rPr>
        <w:t>КАМЧАТСКОГО КРАЯ</w:t>
      </w:r>
    </w:p>
    <w:p w:rsidR="00D058AA" w:rsidRPr="009D6C53" w:rsidRDefault="00D058AA" w:rsidP="00D058AA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sz w:val="24"/>
          <w:szCs w:val="20"/>
        </w:rPr>
      </w:pPr>
      <w:r w:rsidRPr="009D6C53">
        <w:rPr>
          <w:rFonts w:ascii="Times New Roman" w:hAnsi="Times New Roman" w:cs="Courier New"/>
          <w:b/>
          <w:sz w:val="24"/>
          <w:szCs w:val="20"/>
        </w:rPr>
        <w:t>1-го созыва</w:t>
      </w:r>
    </w:p>
    <w:p w:rsidR="00D058AA" w:rsidRPr="009D6C53" w:rsidRDefault="00D058AA" w:rsidP="00D058AA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sz w:val="16"/>
          <w:szCs w:val="16"/>
        </w:rPr>
      </w:pPr>
    </w:p>
    <w:p w:rsidR="00D058AA" w:rsidRPr="009D6C53" w:rsidRDefault="00D058AA" w:rsidP="00D058AA">
      <w:pPr>
        <w:tabs>
          <w:tab w:val="left" w:pos="2450"/>
        </w:tabs>
        <w:spacing w:after="0" w:line="240" w:lineRule="auto"/>
        <w:jc w:val="center"/>
        <w:rPr>
          <w:rFonts w:ascii="Times New Roman" w:hAnsi="Times New Roman" w:cs="Courier New"/>
          <w:b/>
          <w:bCs/>
          <w:sz w:val="24"/>
          <w:szCs w:val="20"/>
        </w:rPr>
      </w:pPr>
      <w:r w:rsidRPr="009D6C53">
        <w:rPr>
          <w:rFonts w:ascii="Times New Roman" w:hAnsi="Times New Roman" w:cs="Courier New"/>
          <w:b/>
          <w:bCs/>
          <w:sz w:val="24"/>
          <w:szCs w:val="20"/>
        </w:rPr>
        <w:t>Р Е Ш Е Н И Е</w:t>
      </w:r>
    </w:p>
    <w:p w:rsidR="00D058AA" w:rsidRPr="009D6C53" w:rsidRDefault="00D058AA" w:rsidP="00D058AA">
      <w:pPr>
        <w:tabs>
          <w:tab w:val="left" w:pos="2450"/>
        </w:tabs>
        <w:spacing w:after="0" w:line="240" w:lineRule="auto"/>
        <w:rPr>
          <w:rFonts w:ascii="Times New Roman" w:hAnsi="Times New Roman" w:cs="Courier New"/>
          <w:b/>
          <w:sz w:val="16"/>
          <w:szCs w:val="16"/>
        </w:rPr>
      </w:pPr>
    </w:p>
    <w:p w:rsidR="00D058AA" w:rsidRPr="009D6C53" w:rsidRDefault="00777582" w:rsidP="00D058AA">
      <w:pPr>
        <w:tabs>
          <w:tab w:val="left" w:pos="24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996BB2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D058AA">
        <w:rPr>
          <w:rFonts w:ascii="Times New Roman" w:hAnsi="Times New Roman"/>
          <w:b/>
          <w:sz w:val="24"/>
          <w:szCs w:val="24"/>
        </w:rPr>
        <w:t>От</w:t>
      </w:r>
      <w:r>
        <w:rPr>
          <w:rFonts w:ascii="Times New Roman" w:hAnsi="Times New Roman"/>
          <w:b/>
          <w:sz w:val="24"/>
          <w:szCs w:val="24"/>
        </w:rPr>
        <w:t xml:space="preserve"> 0</w:t>
      </w:r>
      <w:r w:rsidR="00ED01E6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.03.2025</w:t>
      </w:r>
      <w:r w:rsidR="00D058AA" w:rsidRPr="009D6C53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 w:rsidR="00D058AA">
        <w:rPr>
          <w:rFonts w:ascii="Times New Roman" w:hAnsi="Times New Roman"/>
          <w:b/>
          <w:sz w:val="24"/>
          <w:szCs w:val="24"/>
        </w:rPr>
        <w:t xml:space="preserve">          </w:t>
      </w:r>
      <w:r w:rsidR="00D058AA" w:rsidRPr="009D6C53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 xml:space="preserve"> 76</w:t>
      </w:r>
    </w:p>
    <w:p w:rsidR="00D058AA" w:rsidRDefault="00D058AA">
      <w:pPr>
        <w:pStyle w:val="ConsPlusNormal"/>
        <w:jc w:val="center"/>
      </w:pPr>
    </w:p>
    <w:p w:rsidR="009F1F40" w:rsidRPr="004F339A" w:rsidRDefault="00517F6C" w:rsidP="004F33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339A">
        <w:rPr>
          <w:rFonts w:ascii="Times New Roman" w:hAnsi="Times New Roman"/>
          <w:b/>
          <w:sz w:val="24"/>
          <w:szCs w:val="24"/>
        </w:rPr>
        <w:t>О внесении изменени</w:t>
      </w:r>
      <w:r w:rsidR="008B30C7">
        <w:rPr>
          <w:rFonts w:ascii="Times New Roman" w:hAnsi="Times New Roman"/>
          <w:b/>
          <w:sz w:val="24"/>
          <w:szCs w:val="24"/>
        </w:rPr>
        <w:t>я</w:t>
      </w:r>
      <w:r w:rsidRPr="004F339A">
        <w:rPr>
          <w:rFonts w:ascii="Times New Roman" w:hAnsi="Times New Roman"/>
          <w:b/>
          <w:sz w:val="24"/>
          <w:szCs w:val="24"/>
        </w:rPr>
        <w:t xml:space="preserve"> в решение Совета народных депутатов Мильковского муниципального округа от </w:t>
      </w:r>
      <w:r w:rsidR="0059522D" w:rsidRPr="004F339A">
        <w:rPr>
          <w:rFonts w:ascii="Times New Roman" w:hAnsi="Times New Roman"/>
          <w:b/>
          <w:sz w:val="24"/>
          <w:szCs w:val="24"/>
        </w:rPr>
        <w:t>04.</w:t>
      </w:r>
      <w:r w:rsidRPr="004F339A">
        <w:rPr>
          <w:rFonts w:ascii="Times New Roman" w:hAnsi="Times New Roman"/>
          <w:b/>
          <w:sz w:val="24"/>
          <w:szCs w:val="24"/>
        </w:rPr>
        <w:t>0</w:t>
      </w:r>
      <w:r w:rsidR="0059522D" w:rsidRPr="004F339A">
        <w:rPr>
          <w:rFonts w:ascii="Times New Roman" w:hAnsi="Times New Roman"/>
          <w:b/>
          <w:sz w:val="24"/>
          <w:szCs w:val="24"/>
        </w:rPr>
        <w:t>4</w:t>
      </w:r>
      <w:r w:rsidRPr="004F339A">
        <w:rPr>
          <w:rFonts w:ascii="Times New Roman" w:hAnsi="Times New Roman"/>
          <w:b/>
          <w:sz w:val="24"/>
          <w:szCs w:val="24"/>
        </w:rPr>
        <w:t>.2024 №</w:t>
      </w:r>
      <w:r w:rsidR="0059522D" w:rsidRPr="004F339A">
        <w:rPr>
          <w:rFonts w:ascii="Times New Roman" w:hAnsi="Times New Roman"/>
          <w:b/>
          <w:sz w:val="24"/>
          <w:szCs w:val="24"/>
        </w:rPr>
        <w:t>28</w:t>
      </w:r>
      <w:r w:rsidRPr="004F339A">
        <w:rPr>
          <w:rFonts w:ascii="Times New Roman" w:hAnsi="Times New Roman"/>
          <w:b/>
          <w:sz w:val="24"/>
          <w:szCs w:val="24"/>
        </w:rPr>
        <w:t xml:space="preserve"> "Об утверждении Положения о размерах и условиях оплаты труда муниципальных служащих в Мильковском муниципальном округе Камчатского края"</w:t>
      </w:r>
      <w:r w:rsidR="009F1F40" w:rsidRPr="004F339A">
        <w:rPr>
          <w:rFonts w:ascii="Times New Roman" w:hAnsi="Times New Roman"/>
          <w:b/>
          <w:sz w:val="24"/>
          <w:szCs w:val="24"/>
        </w:rPr>
        <w:t xml:space="preserve">(с изм. от </w:t>
      </w:r>
      <w:r w:rsidR="0059522D" w:rsidRPr="004F339A">
        <w:rPr>
          <w:rFonts w:ascii="Times New Roman" w:hAnsi="Times New Roman"/>
          <w:b/>
          <w:sz w:val="24"/>
          <w:szCs w:val="24"/>
        </w:rPr>
        <w:t>24</w:t>
      </w:r>
      <w:r w:rsidR="009F1F40" w:rsidRPr="004F339A">
        <w:rPr>
          <w:rFonts w:ascii="Times New Roman" w:hAnsi="Times New Roman"/>
          <w:b/>
          <w:sz w:val="24"/>
          <w:szCs w:val="24"/>
        </w:rPr>
        <w:t>.07.2024 №</w:t>
      </w:r>
      <w:r w:rsidR="0059522D" w:rsidRPr="004F339A">
        <w:rPr>
          <w:rFonts w:ascii="Times New Roman" w:hAnsi="Times New Roman"/>
          <w:b/>
          <w:sz w:val="24"/>
          <w:szCs w:val="24"/>
        </w:rPr>
        <w:t>49</w:t>
      </w:r>
      <w:r w:rsidR="009F1F40" w:rsidRPr="004F339A">
        <w:rPr>
          <w:rFonts w:ascii="Times New Roman" w:hAnsi="Times New Roman"/>
          <w:b/>
          <w:sz w:val="24"/>
          <w:szCs w:val="24"/>
        </w:rPr>
        <w:t>,</w:t>
      </w:r>
      <w:r w:rsidR="00B26C63" w:rsidRPr="004F339A">
        <w:rPr>
          <w:rFonts w:ascii="Times New Roman" w:hAnsi="Times New Roman"/>
          <w:b/>
          <w:sz w:val="24"/>
          <w:szCs w:val="24"/>
        </w:rPr>
        <w:t xml:space="preserve"> </w:t>
      </w:r>
      <w:r w:rsidR="009F1F40" w:rsidRPr="004F339A">
        <w:rPr>
          <w:rFonts w:ascii="Times New Roman" w:hAnsi="Times New Roman"/>
          <w:b/>
          <w:sz w:val="24"/>
          <w:szCs w:val="24"/>
        </w:rPr>
        <w:t xml:space="preserve">от </w:t>
      </w:r>
      <w:r w:rsidR="0059522D" w:rsidRPr="004F339A">
        <w:rPr>
          <w:rFonts w:ascii="Times New Roman" w:hAnsi="Times New Roman"/>
          <w:b/>
          <w:sz w:val="24"/>
          <w:szCs w:val="24"/>
        </w:rPr>
        <w:t>03</w:t>
      </w:r>
      <w:r w:rsidR="009F1F40" w:rsidRPr="004F339A">
        <w:rPr>
          <w:rFonts w:ascii="Times New Roman" w:hAnsi="Times New Roman"/>
          <w:b/>
          <w:sz w:val="24"/>
          <w:szCs w:val="24"/>
        </w:rPr>
        <w:t>.1</w:t>
      </w:r>
      <w:r w:rsidR="0059522D" w:rsidRPr="004F339A">
        <w:rPr>
          <w:rFonts w:ascii="Times New Roman" w:hAnsi="Times New Roman"/>
          <w:b/>
          <w:sz w:val="24"/>
          <w:szCs w:val="24"/>
        </w:rPr>
        <w:t>2</w:t>
      </w:r>
      <w:r w:rsidR="009F1F40" w:rsidRPr="004F339A">
        <w:rPr>
          <w:rFonts w:ascii="Times New Roman" w:hAnsi="Times New Roman"/>
          <w:b/>
          <w:sz w:val="24"/>
          <w:szCs w:val="24"/>
        </w:rPr>
        <w:t>.2024 №</w:t>
      </w:r>
      <w:r w:rsidR="0059522D" w:rsidRPr="004F339A">
        <w:rPr>
          <w:rFonts w:ascii="Times New Roman" w:hAnsi="Times New Roman"/>
          <w:b/>
          <w:sz w:val="24"/>
          <w:szCs w:val="24"/>
        </w:rPr>
        <w:t>65</w:t>
      </w:r>
      <w:r w:rsidR="009F1F40" w:rsidRPr="004F339A">
        <w:rPr>
          <w:rFonts w:ascii="Times New Roman" w:hAnsi="Times New Roman"/>
          <w:b/>
          <w:sz w:val="24"/>
          <w:szCs w:val="24"/>
        </w:rPr>
        <w:t>)</w:t>
      </w:r>
    </w:p>
    <w:p w:rsidR="00D058AA" w:rsidRDefault="00D058AA">
      <w:pPr>
        <w:pStyle w:val="ConsPlusNormal"/>
        <w:jc w:val="center"/>
        <w:rPr>
          <w:b/>
        </w:rPr>
      </w:pPr>
    </w:p>
    <w:p w:rsidR="00D058AA" w:rsidRDefault="00D058AA">
      <w:pPr>
        <w:pStyle w:val="ConsPlusNormal"/>
        <w:jc w:val="center"/>
        <w:rPr>
          <w:b/>
        </w:rPr>
      </w:pPr>
    </w:p>
    <w:p w:rsidR="00D058AA" w:rsidRPr="00D058AA" w:rsidRDefault="00D058AA">
      <w:pPr>
        <w:pStyle w:val="ConsPlusNormal"/>
        <w:jc w:val="center"/>
        <w:rPr>
          <w:i/>
        </w:rPr>
      </w:pPr>
      <w:r w:rsidRPr="00D058AA">
        <w:rPr>
          <w:i/>
        </w:rPr>
        <w:t xml:space="preserve">Принято решением Совета народных депутатов </w:t>
      </w:r>
    </w:p>
    <w:p w:rsidR="00D058AA" w:rsidRDefault="00D058AA">
      <w:pPr>
        <w:pStyle w:val="ConsPlusNormal"/>
        <w:jc w:val="center"/>
        <w:rPr>
          <w:i/>
        </w:rPr>
      </w:pPr>
      <w:r w:rsidRPr="00D058AA">
        <w:rPr>
          <w:i/>
        </w:rPr>
        <w:t>Мильковского муниципального округа</w:t>
      </w:r>
    </w:p>
    <w:p w:rsidR="00D058AA" w:rsidRDefault="00D058AA" w:rsidP="0008418B">
      <w:pPr>
        <w:pStyle w:val="ConsPlusNormal"/>
        <w:jc w:val="center"/>
      </w:pPr>
      <w:r>
        <w:rPr>
          <w:i/>
        </w:rPr>
        <w:t xml:space="preserve">от </w:t>
      </w:r>
      <w:r w:rsidR="00777582">
        <w:rPr>
          <w:i/>
        </w:rPr>
        <w:t>27.02.2025</w:t>
      </w:r>
      <w:r>
        <w:rPr>
          <w:i/>
        </w:rPr>
        <w:t xml:space="preserve"> №</w:t>
      </w:r>
      <w:r w:rsidR="00777582">
        <w:rPr>
          <w:i/>
        </w:rPr>
        <w:t xml:space="preserve"> 248</w:t>
      </w:r>
    </w:p>
    <w:p w:rsidR="00D058AA" w:rsidRDefault="00D058AA" w:rsidP="00D058AA">
      <w:pPr>
        <w:pStyle w:val="ConsPlusNormal"/>
        <w:jc w:val="both"/>
      </w:pPr>
    </w:p>
    <w:p w:rsidR="00D058AA" w:rsidRPr="00E20468" w:rsidRDefault="00D058AA" w:rsidP="00600A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0468">
        <w:rPr>
          <w:rFonts w:ascii="Times New Roman" w:hAnsi="Times New Roman"/>
          <w:sz w:val="24"/>
          <w:szCs w:val="24"/>
        </w:rPr>
        <w:t xml:space="preserve">      1. </w:t>
      </w:r>
      <w:r w:rsidR="00517F6C" w:rsidRPr="00600A52">
        <w:rPr>
          <w:rFonts w:ascii="Times New Roman" w:hAnsi="Times New Roman"/>
          <w:sz w:val="24"/>
          <w:szCs w:val="24"/>
        </w:rPr>
        <w:t xml:space="preserve">Внести </w:t>
      </w:r>
      <w:r w:rsidR="008B30C7" w:rsidRPr="00600A52">
        <w:rPr>
          <w:rFonts w:ascii="Times New Roman" w:hAnsi="Times New Roman"/>
          <w:sz w:val="24"/>
          <w:szCs w:val="24"/>
        </w:rPr>
        <w:t xml:space="preserve"> в решение Совета народных депутатов Мильковского муниципального округа </w:t>
      </w:r>
      <w:r w:rsidR="00600A52">
        <w:rPr>
          <w:rFonts w:ascii="Times New Roman" w:hAnsi="Times New Roman"/>
          <w:sz w:val="24"/>
          <w:szCs w:val="24"/>
        </w:rPr>
        <w:t xml:space="preserve">              </w:t>
      </w:r>
      <w:r w:rsidR="008B30C7" w:rsidRPr="00600A52">
        <w:rPr>
          <w:rFonts w:ascii="Times New Roman" w:hAnsi="Times New Roman"/>
          <w:sz w:val="24"/>
          <w:szCs w:val="24"/>
        </w:rPr>
        <w:t>от 04.04.2024 №28 "Об утверждении Положения о размерах и условиях оплаты труда муниципальных служащих в Мильковском муниципальном округе Камчатского края"</w:t>
      </w:r>
      <w:r w:rsidR="00600A52">
        <w:rPr>
          <w:rFonts w:ascii="Times New Roman" w:hAnsi="Times New Roman"/>
          <w:sz w:val="24"/>
          <w:szCs w:val="24"/>
        </w:rPr>
        <w:t xml:space="preserve">                            </w:t>
      </w:r>
      <w:r w:rsidR="008B30C7" w:rsidRPr="00600A52">
        <w:rPr>
          <w:rFonts w:ascii="Times New Roman" w:hAnsi="Times New Roman"/>
          <w:sz w:val="24"/>
          <w:szCs w:val="24"/>
        </w:rPr>
        <w:t>(с изм. от 24.07.2024 №49, от 03.12.2024 №65)</w:t>
      </w:r>
      <w:r w:rsidR="00600A52">
        <w:rPr>
          <w:rFonts w:ascii="Times New Roman" w:hAnsi="Times New Roman"/>
          <w:sz w:val="24"/>
          <w:szCs w:val="24"/>
        </w:rPr>
        <w:t xml:space="preserve"> </w:t>
      </w:r>
      <w:r w:rsidR="00517F6C" w:rsidRPr="00E20468">
        <w:rPr>
          <w:rFonts w:ascii="Times New Roman" w:hAnsi="Times New Roman"/>
          <w:sz w:val="24"/>
          <w:szCs w:val="24"/>
        </w:rPr>
        <w:t>следующ</w:t>
      </w:r>
      <w:r w:rsidR="008B30C7">
        <w:rPr>
          <w:rFonts w:ascii="Times New Roman" w:hAnsi="Times New Roman"/>
          <w:sz w:val="24"/>
          <w:szCs w:val="24"/>
        </w:rPr>
        <w:t>ее</w:t>
      </w:r>
      <w:r w:rsidR="00517F6C" w:rsidRPr="00E20468">
        <w:rPr>
          <w:rFonts w:ascii="Times New Roman" w:hAnsi="Times New Roman"/>
          <w:sz w:val="24"/>
          <w:szCs w:val="24"/>
        </w:rPr>
        <w:t xml:space="preserve"> изменени</w:t>
      </w:r>
      <w:r w:rsidR="008B30C7">
        <w:rPr>
          <w:rFonts w:ascii="Times New Roman" w:hAnsi="Times New Roman"/>
          <w:sz w:val="24"/>
          <w:szCs w:val="24"/>
        </w:rPr>
        <w:t>е</w:t>
      </w:r>
      <w:r w:rsidR="00517F6C" w:rsidRPr="00E20468">
        <w:rPr>
          <w:rFonts w:ascii="Times New Roman" w:hAnsi="Times New Roman"/>
          <w:sz w:val="24"/>
          <w:szCs w:val="24"/>
        </w:rPr>
        <w:t>:</w:t>
      </w:r>
    </w:p>
    <w:p w:rsidR="00517F6C" w:rsidRDefault="00517F6C" w:rsidP="00D058AA">
      <w:pPr>
        <w:pStyle w:val="ConsPlusNormal"/>
        <w:jc w:val="both"/>
      </w:pPr>
      <w:r>
        <w:t xml:space="preserve">      1.1</w:t>
      </w:r>
      <w:r w:rsidR="00F70F21">
        <w:t>.</w:t>
      </w:r>
      <w:r>
        <w:t xml:space="preserve"> </w:t>
      </w:r>
      <w:r w:rsidR="00143509">
        <w:t>Р</w:t>
      </w:r>
      <w:r>
        <w:t>аздел 1</w:t>
      </w:r>
      <w:r w:rsidR="00143509">
        <w:t xml:space="preserve"> «Денежное содержание муниципального служащего» дополнить</w:t>
      </w:r>
      <w:r w:rsidR="001F723D">
        <w:t xml:space="preserve"> частью </w:t>
      </w:r>
      <w:r w:rsidR="00143509">
        <w:t>6</w:t>
      </w:r>
      <w:r w:rsidR="00D4654F">
        <w:t xml:space="preserve"> следующего содержания:</w:t>
      </w:r>
    </w:p>
    <w:p w:rsidR="00D4654F" w:rsidRDefault="004F339A" w:rsidP="00D058AA">
      <w:pPr>
        <w:pStyle w:val="ConsPlusNormal"/>
        <w:jc w:val="both"/>
      </w:pPr>
      <w:r>
        <w:t xml:space="preserve">      «</w:t>
      </w:r>
      <w:bookmarkStart w:id="1" w:name="_Hlk190859266"/>
      <w:r>
        <w:t>6.</w:t>
      </w:r>
      <w:r w:rsidR="002205E7">
        <w:t xml:space="preserve"> </w:t>
      </w:r>
      <w:r w:rsidR="00143509">
        <w:t>При увеличении (индексации) должностн</w:t>
      </w:r>
      <w:r w:rsidR="00600A52">
        <w:t>ых</w:t>
      </w:r>
      <w:r w:rsidR="00143509">
        <w:t xml:space="preserve"> оклад</w:t>
      </w:r>
      <w:r w:rsidR="00600A52">
        <w:t>ов</w:t>
      </w:r>
      <w:r w:rsidR="00143509">
        <w:t xml:space="preserve"> муниципальных служащих, </w:t>
      </w:r>
      <w:r w:rsidR="00600A52">
        <w:t xml:space="preserve">                    </w:t>
      </w:r>
      <w:r w:rsidR="00143509">
        <w:t>их размеры подлежат округлению до целого рубля в сторону увеличения.</w:t>
      </w:r>
      <w:bookmarkEnd w:id="1"/>
      <w:r w:rsidR="00600A52">
        <w:t>».</w:t>
      </w:r>
    </w:p>
    <w:p w:rsidR="00D058AA" w:rsidRDefault="00D058AA" w:rsidP="00D058AA">
      <w:pPr>
        <w:pStyle w:val="ConsPlusNormal"/>
        <w:jc w:val="both"/>
      </w:pPr>
    </w:p>
    <w:p w:rsidR="00F70F21" w:rsidRDefault="0008418B" w:rsidP="00D058AA">
      <w:pPr>
        <w:pStyle w:val="ConsPlusNormal"/>
        <w:jc w:val="both"/>
      </w:pPr>
      <w:r>
        <w:t xml:space="preserve">   </w:t>
      </w:r>
      <w:r w:rsidR="00777582">
        <w:t xml:space="preserve"> </w:t>
      </w:r>
      <w:r>
        <w:t xml:space="preserve">  </w:t>
      </w:r>
      <w:r w:rsidR="00D058AA">
        <w:t xml:space="preserve">2. </w:t>
      </w:r>
      <w:r w:rsidR="00312E6F">
        <w:t xml:space="preserve">  </w:t>
      </w:r>
      <w:r w:rsidR="00803403">
        <w:t>Обнародовать настоящее решение путем его</w:t>
      </w:r>
      <w:r w:rsidR="009F1F40">
        <w:t xml:space="preserve"> размещения в местах для обнародования нормативных правовых актов и</w:t>
      </w:r>
      <w:r w:rsidR="00803403">
        <w:t xml:space="preserve"> на официальном сайте Мильковского муниципального округа Камчатского края в информационно-телекоммуникацио</w:t>
      </w:r>
      <w:r w:rsidR="00F70F21">
        <w:t>нной сети "Интернет"</w:t>
      </w:r>
      <w:r w:rsidR="005F5FCE">
        <w:t>.</w:t>
      </w:r>
    </w:p>
    <w:p w:rsidR="005F5FCE" w:rsidRDefault="005F5FCE" w:rsidP="00D058AA">
      <w:pPr>
        <w:pStyle w:val="ConsPlusNormal"/>
        <w:jc w:val="both"/>
      </w:pPr>
    </w:p>
    <w:p w:rsidR="00D058AA" w:rsidRDefault="00F70F21" w:rsidP="00D058AA">
      <w:pPr>
        <w:pStyle w:val="ConsPlusNormal"/>
        <w:jc w:val="both"/>
      </w:pPr>
      <w:r>
        <w:t xml:space="preserve">     </w:t>
      </w:r>
      <w:r w:rsidR="00777582">
        <w:t xml:space="preserve"> </w:t>
      </w:r>
      <w:r>
        <w:t xml:space="preserve">3. Настоящее решение вступает в силу со дня его </w:t>
      </w:r>
      <w:r w:rsidR="009F1F40">
        <w:t xml:space="preserve">официального </w:t>
      </w:r>
      <w:r>
        <w:t>обнародования и распространяет действие на правоотношения, возникшие с 01.12.2024</w:t>
      </w:r>
      <w:r w:rsidR="00312E6F">
        <w:t xml:space="preserve">. </w:t>
      </w:r>
      <w:r w:rsidR="00D058AA">
        <w:t xml:space="preserve"> </w:t>
      </w:r>
    </w:p>
    <w:p w:rsidR="00312E6F" w:rsidRDefault="00312E6F" w:rsidP="00D058AA">
      <w:pPr>
        <w:pStyle w:val="ConsPlusNormal"/>
        <w:jc w:val="both"/>
      </w:pPr>
    </w:p>
    <w:p w:rsidR="00312E6F" w:rsidRDefault="00312E6F" w:rsidP="00D058AA">
      <w:pPr>
        <w:pStyle w:val="ConsPlusNormal"/>
        <w:jc w:val="both"/>
      </w:pPr>
    </w:p>
    <w:p w:rsidR="005F5FCE" w:rsidRDefault="005F5FCE" w:rsidP="00D058AA">
      <w:pPr>
        <w:pStyle w:val="ConsPlusNormal"/>
        <w:jc w:val="both"/>
      </w:pPr>
    </w:p>
    <w:p w:rsidR="005F5FCE" w:rsidRDefault="005F5FCE" w:rsidP="00D058AA">
      <w:pPr>
        <w:pStyle w:val="ConsPlusNormal"/>
        <w:jc w:val="both"/>
      </w:pPr>
    </w:p>
    <w:p w:rsidR="00312E6F" w:rsidRDefault="00312E6F" w:rsidP="00D058AA">
      <w:pPr>
        <w:pStyle w:val="ConsPlusNormal"/>
        <w:jc w:val="both"/>
      </w:pPr>
      <w:r>
        <w:t xml:space="preserve">    Глава Мильковского </w:t>
      </w:r>
    </w:p>
    <w:p w:rsidR="00D058AA" w:rsidRDefault="00312E6F" w:rsidP="0008418B">
      <w:pPr>
        <w:pStyle w:val="ConsPlusNormal"/>
        <w:jc w:val="both"/>
      </w:pPr>
      <w:r>
        <w:t xml:space="preserve">    муниципального округа                                     </w:t>
      </w:r>
      <w:r w:rsidR="0008418B">
        <w:t xml:space="preserve">                      Н.В. Сепко</w:t>
      </w:r>
    </w:p>
    <w:p w:rsidR="009F1F40" w:rsidRDefault="009F1F40" w:rsidP="00312E6F">
      <w:pPr>
        <w:pStyle w:val="ConsPlusNormal"/>
        <w:jc w:val="both"/>
        <w:rPr>
          <w:sz w:val="20"/>
          <w:szCs w:val="20"/>
        </w:rPr>
      </w:pPr>
    </w:p>
    <w:p w:rsidR="009F1F40" w:rsidRDefault="009F1F40" w:rsidP="00312E6F">
      <w:pPr>
        <w:pStyle w:val="ConsPlusNormal"/>
        <w:jc w:val="both"/>
        <w:rPr>
          <w:sz w:val="20"/>
          <w:szCs w:val="20"/>
        </w:rPr>
      </w:pPr>
    </w:p>
    <w:p w:rsidR="009F1F40" w:rsidRDefault="009F1F40" w:rsidP="00312E6F">
      <w:pPr>
        <w:pStyle w:val="ConsPlusNormal"/>
        <w:jc w:val="both"/>
        <w:rPr>
          <w:sz w:val="20"/>
          <w:szCs w:val="20"/>
        </w:rPr>
      </w:pPr>
    </w:p>
    <w:p w:rsidR="005F5FCE" w:rsidRDefault="005F5FCE" w:rsidP="00312E6F">
      <w:pPr>
        <w:pStyle w:val="ConsPlusNormal"/>
        <w:jc w:val="both"/>
        <w:rPr>
          <w:sz w:val="20"/>
          <w:szCs w:val="20"/>
        </w:rPr>
      </w:pPr>
    </w:p>
    <w:p w:rsidR="005F5FCE" w:rsidRDefault="005F5FCE" w:rsidP="00312E6F">
      <w:pPr>
        <w:pStyle w:val="ConsPlusNormal"/>
        <w:jc w:val="both"/>
        <w:rPr>
          <w:sz w:val="20"/>
          <w:szCs w:val="20"/>
        </w:rPr>
      </w:pPr>
    </w:p>
    <w:p w:rsidR="005F5FCE" w:rsidRDefault="005F5FCE" w:rsidP="00312E6F">
      <w:pPr>
        <w:pStyle w:val="ConsPlusNormal"/>
        <w:jc w:val="both"/>
        <w:rPr>
          <w:sz w:val="20"/>
          <w:szCs w:val="20"/>
        </w:rPr>
      </w:pPr>
    </w:p>
    <w:p w:rsidR="009F33D8" w:rsidRDefault="009F33D8" w:rsidP="00312E6F">
      <w:pPr>
        <w:pStyle w:val="ConsPlusNormal"/>
        <w:jc w:val="both"/>
        <w:rPr>
          <w:sz w:val="18"/>
          <w:szCs w:val="18"/>
        </w:rPr>
      </w:pPr>
    </w:p>
    <w:p w:rsidR="009F33D8" w:rsidRDefault="009F33D8" w:rsidP="00312E6F">
      <w:pPr>
        <w:pStyle w:val="ConsPlusNormal"/>
        <w:jc w:val="both"/>
        <w:rPr>
          <w:sz w:val="18"/>
          <w:szCs w:val="18"/>
        </w:rPr>
      </w:pPr>
    </w:p>
    <w:p w:rsidR="009F33D8" w:rsidRDefault="009F33D8" w:rsidP="00312E6F">
      <w:pPr>
        <w:pStyle w:val="ConsPlusNormal"/>
        <w:jc w:val="both"/>
        <w:rPr>
          <w:sz w:val="18"/>
          <w:szCs w:val="18"/>
        </w:rPr>
      </w:pPr>
    </w:p>
    <w:sectPr w:rsidR="009F33D8" w:rsidSect="00F70F21">
      <w:pgSz w:w="11906" w:h="16838"/>
      <w:pgMar w:top="567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C24B9" w:rsidRDefault="009C24B9">
      <w:pPr>
        <w:spacing w:after="0" w:line="240" w:lineRule="auto"/>
      </w:pPr>
      <w:r>
        <w:separator/>
      </w:r>
    </w:p>
  </w:endnote>
  <w:endnote w:type="continuationSeparator" w:id="0">
    <w:p w:rsidR="009C24B9" w:rsidRDefault="009C2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C24B9" w:rsidRDefault="009C24B9">
      <w:pPr>
        <w:spacing w:after="0" w:line="240" w:lineRule="auto"/>
      </w:pPr>
      <w:r>
        <w:separator/>
      </w:r>
    </w:p>
  </w:footnote>
  <w:footnote w:type="continuationSeparator" w:id="0">
    <w:p w:rsidR="009C24B9" w:rsidRDefault="009C2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A6907"/>
    <w:multiLevelType w:val="hybridMultilevel"/>
    <w:tmpl w:val="A630F6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1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2FA"/>
    <w:rsid w:val="000370B0"/>
    <w:rsid w:val="0008418B"/>
    <w:rsid w:val="000A63B7"/>
    <w:rsid w:val="000F13F9"/>
    <w:rsid w:val="00131184"/>
    <w:rsid w:val="00143509"/>
    <w:rsid w:val="00161FDD"/>
    <w:rsid w:val="001B0AB7"/>
    <w:rsid w:val="001D21A4"/>
    <w:rsid w:val="001F723D"/>
    <w:rsid w:val="002205E7"/>
    <w:rsid w:val="00227892"/>
    <w:rsid w:val="00274AF8"/>
    <w:rsid w:val="002A4373"/>
    <w:rsid w:val="002C15EB"/>
    <w:rsid w:val="00310774"/>
    <w:rsid w:val="00312E6F"/>
    <w:rsid w:val="003902F8"/>
    <w:rsid w:val="00397128"/>
    <w:rsid w:val="003D655F"/>
    <w:rsid w:val="003E31D1"/>
    <w:rsid w:val="003E3D38"/>
    <w:rsid w:val="0046065E"/>
    <w:rsid w:val="004736E6"/>
    <w:rsid w:val="00477717"/>
    <w:rsid w:val="00490427"/>
    <w:rsid w:val="004A6C3E"/>
    <w:rsid w:val="004D08EA"/>
    <w:rsid w:val="004F339A"/>
    <w:rsid w:val="00516634"/>
    <w:rsid w:val="00517F6C"/>
    <w:rsid w:val="00527532"/>
    <w:rsid w:val="0059522D"/>
    <w:rsid w:val="0059656A"/>
    <w:rsid w:val="005A4AC3"/>
    <w:rsid w:val="005A7BC2"/>
    <w:rsid w:val="005F260F"/>
    <w:rsid w:val="005F5FCE"/>
    <w:rsid w:val="00600A52"/>
    <w:rsid w:val="00621AC2"/>
    <w:rsid w:val="00623784"/>
    <w:rsid w:val="00643ECA"/>
    <w:rsid w:val="0064753D"/>
    <w:rsid w:val="00684A0E"/>
    <w:rsid w:val="006C5EF1"/>
    <w:rsid w:val="006D1286"/>
    <w:rsid w:val="00712E71"/>
    <w:rsid w:val="00717C41"/>
    <w:rsid w:val="0072783F"/>
    <w:rsid w:val="00750D08"/>
    <w:rsid w:val="00761C67"/>
    <w:rsid w:val="00777582"/>
    <w:rsid w:val="007A71BA"/>
    <w:rsid w:val="007C7B2A"/>
    <w:rsid w:val="00803403"/>
    <w:rsid w:val="008072FA"/>
    <w:rsid w:val="008B30C7"/>
    <w:rsid w:val="00952F77"/>
    <w:rsid w:val="00996BB2"/>
    <w:rsid w:val="009C24B9"/>
    <w:rsid w:val="009D6C53"/>
    <w:rsid w:val="009F1F40"/>
    <w:rsid w:val="009F33D8"/>
    <w:rsid w:val="00A1220C"/>
    <w:rsid w:val="00A23A43"/>
    <w:rsid w:val="00B26C63"/>
    <w:rsid w:val="00B51E68"/>
    <w:rsid w:val="00B805C1"/>
    <w:rsid w:val="00BF47EC"/>
    <w:rsid w:val="00BF6D31"/>
    <w:rsid w:val="00C33844"/>
    <w:rsid w:val="00CA45D3"/>
    <w:rsid w:val="00CC4183"/>
    <w:rsid w:val="00CD4E17"/>
    <w:rsid w:val="00CE3C14"/>
    <w:rsid w:val="00D058AA"/>
    <w:rsid w:val="00D4654F"/>
    <w:rsid w:val="00D57A34"/>
    <w:rsid w:val="00D62452"/>
    <w:rsid w:val="00D775DD"/>
    <w:rsid w:val="00DC0971"/>
    <w:rsid w:val="00E20468"/>
    <w:rsid w:val="00E466E9"/>
    <w:rsid w:val="00E51870"/>
    <w:rsid w:val="00ED01E6"/>
    <w:rsid w:val="00F1517C"/>
    <w:rsid w:val="00F30690"/>
    <w:rsid w:val="00F50B78"/>
    <w:rsid w:val="00F55304"/>
    <w:rsid w:val="00F639F3"/>
    <w:rsid w:val="00F70F21"/>
    <w:rsid w:val="00F710D1"/>
    <w:rsid w:val="00FA25ED"/>
    <w:rsid w:val="00FA31F4"/>
    <w:rsid w:val="00FB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DCE89C4-6A3A-4AD2-82CC-CF5C94A0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6C5E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C5EF1"/>
    <w:rPr>
      <w:rFonts w:cs="Times New Roman"/>
    </w:rPr>
  </w:style>
  <w:style w:type="paragraph" w:styleId="a5">
    <w:name w:val="footer"/>
    <w:basedOn w:val="a"/>
    <w:link w:val="a6"/>
    <w:uiPriority w:val="99"/>
    <w:semiHidden/>
    <w:unhideWhenUsed/>
    <w:rsid w:val="006C5E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C5EF1"/>
    <w:rPr>
      <w:rFonts w:cs="Times New Roman"/>
    </w:rPr>
  </w:style>
  <w:style w:type="paragraph" w:styleId="a7">
    <w:name w:val="Normal (Web)"/>
    <w:basedOn w:val="a"/>
    <w:uiPriority w:val="99"/>
    <w:unhideWhenUsed/>
    <w:rsid w:val="006C5E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2205E7"/>
    <w:pPr>
      <w:ind w:left="720"/>
      <w:contextualSpacing/>
    </w:pPr>
    <w:rPr>
      <w:rFonts w:ascii="Times New Roman" w:hAnsi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663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1549</Characters>
  <Application>Microsoft Office Word</Application>
  <DocSecurity>2</DocSecurity>
  <Lines>12</Lines>
  <Paragraphs>3</Paragraphs>
  <ScaleCrop>false</ScaleCrop>
  <Company>КонсультантПлюс Версия 4023.00.50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Уренского муниципального округа от 23.05.2024 N 707"ОБ УТВЕРЖДЕНИИ ПОРЯДКА ВЕДЕНИЯ РЕЕСТРА МУНИЦИПАЛЬНЫХ СЛУЖАЩИХ В УРЕНСКОМ МУНИЦИПАЛЬНОМ ОКРУГЕ НИЖЕГОРОДСКОЙ ОБЛАСТИ"</dc:title>
  <dc:subject/>
  <dc:creator>Сергей В. Пономаренко</dc:creator>
  <cp:keywords/>
  <dc:description/>
  <cp:lastModifiedBy>Сергей В. Пономаренко</cp:lastModifiedBy>
  <cp:revision>2</cp:revision>
  <cp:lastPrinted>2024-11-13T21:52:00Z</cp:lastPrinted>
  <dcterms:created xsi:type="dcterms:W3CDTF">2025-03-17T22:33:00Z</dcterms:created>
  <dcterms:modified xsi:type="dcterms:W3CDTF">2025-03-17T22:33:00Z</dcterms:modified>
</cp:coreProperties>
</file>