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7"/>
      </w:tblGrid>
      <w:tr w:rsidR="008435E9" w:rsidTr="008E0BC7">
        <w:trPr>
          <w:trHeight w:val="1118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8435E9" w:rsidRDefault="008435E9" w:rsidP="008E0BC7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sz w:val="20"/>
                <w:szCs w:val="20"/>
              </w:rPr>
            </w:pPr>
            <w:r w:rsidRPr="004129BF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 9 к</w:t>
            </w:r>
            <w:r w:rsidRPr="00412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129BF">
              <w:rPr>
                <w:sz w:val="20"/>
                <w:szCs w:val="20"/>
              </w:rPr>
              <w:t xml:space="preserve">риложению к Порядку </w:t>
            </w:r>
            <w:proofErr w:type="gramStart"/>
            <w:r w:rsidRPr="004129BF">
              <w:rPr>
                <w:sz w:val="20"/>
                <w:szCs w:val="20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4129BF">
              <w:rPr>
                <w:sz w:val="20"/>
                <w:szCs w:val="20"/>
              </w:rPr>
              <w:t xml:space="preserve"> Мильковского муниципального района и экспертизы муниципальных нормативных правовых актов Мильковского муниципального района, утверждённому постановлением администрации Мильковского муниципального района </w:t>
            </w:r>
            <w:r>
              <w:rPr>
                <w:sz w:val="20"/>
                <w:szCs w:val="20"/>
              </w:rPr>
              <w:t>от 13  февраля</w:t>
            </w:r>
            <w:r w:rsidRPr="004129BF">
              <w:rPr>
                <w:sz w:val="20"/>
                <w:szCs w:val="20"/>
              </w:rPr>
              <w:t xml:space="preserve"> 2019 г</w:t>
            </w:r>
            <w:r>
              <w:rPr>
                <w:sz w:val="20"/>
                <w:szCs w:val="20"/>
              </w:rPr>
              <w:t>ода,</w:t>
            </w:r>
            <w:r w:rsidRPr="004129B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40</w:t>
            </w:r>
          </w:p>
          <w:p w:rsidR="008435E9" w:rsidRDefault="008435E9" w:rsidP="008E0BC7">
            <w:pPr>
              <w:jc w:val="right"/>
            </w:pPr>
          </w:p>
        </w:tc>
      </w:tr>
    </w:tbl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Pr="00862CDD" w:rsidRDefault="008435E9" w:rsidP="008435E9">
      <w:pPr>
        <w:tabs>
          <w:tab w:val="left" w:pos="1815"/>
        </w:tabs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Pr="00DE5970" w:rsidRDefault="008435E9" w:rsidP="008435E9">
      <w:pPr>
        <w:jc w:val="center"/>
      </w:pPr>
      <w:r w:rsidRPr="00DE5970">
        <w:t>Уведомление</w:t>
      </w:r>
    </w:p>
    <w:p w:rsidR="008435E9" w:rsidRPr="00D06F15" w:rsidRDefault="008435E9" w:rsidP="008435E9">
      <w:pPr>
        <w:jc w:val="center"/>
      </w:pPr>
      <w:r w:rsidRPr="00DE5970">
        <w:t>о проведении публичных консультаций</w:t>
      </w:r>
    </w:p>
    <w:p w:rsidR="008435E9" w:rsidRPr="00D06F15" w:rsidRDefault="008435E9" w:rsidP="008435E9">
      <w:pPr>
        <w:jc w:val="both"/>
      </w:pPr>
    </w:p>
    <w:p w:rsidR="00B17453" w:rsidRDefault="00B17453" w:rsidP="00B17453">
      <w:pPr>
        <w:shd w:val="clear" w:color="auto" w:fill="FFFFFF"/>
        <w:tabs>
          <w:tab w:val="left" w:pos="709"/>
        </w:tabs>
        <w:jc w:val="both"/>
      </w:pPr>
      <w:r>
        <w:t xml:space="preserve">           </w:t>
      </w:r>
      <w:proofErr w:type="gramStart"/>
      <w:r w:rsidR="00357E1E">
        <w:t xml:space="preserve">Настоящим </w:t>
      </w:r>
      <w:r w:rsidR="00F77FD0" w:rsidRPr="00F77FD0">
        <w:t>Комитет по экономике и муниципальным закупкам администрации Мильковского муниципального района</w:t>
      </w:r>
      <w:r w:rsidR="008435E9" w:rsidRPr="00F77FD0">
        <w:t xml:space="preserve"> уведомляет о проведении публичных консультаций по постановлени</w:t>
      </w:r>
      <w:r w:rsidR="00F77FD0" w:rsidRPr="00F77FD0">
        <w:t>ю</w:t>
      </w:r>
      <w:r w:rsidR="008435E9" w:rsidRPr="00F77FD0">
        <w:t xml:space="preserve"> </w:t>
      </w:r>
      <w:r w:rsidR="008435E9" w:rsidRPr="00F77FD0">
        <w:rPr>
          <w:rFonts w:eastAsia="Calibri"/>
          <w:lang w:eastAsia="en-US"/>
        </w:rPr>
        <w:t xml:space="preserve">администрации </w:t>
      </w:r>
      <w:r w:rsidR="00A25D87" w:rsidRPr="00F77FD0">
        <w:rPr>
          <w:rFonts w:eastAsia="Calibri"/>
          <w:lang w:eastAsia="en-US"/>
        </w:rPr>
        <w:t>Мильковского муниципального райо</w:t>
      </w:r>
      <w:r w:rsidR="00F77FD0" w:rsidRPr="00F77FD0">
        <w:rPr>
          <w:rFonts w:eastAsia="Calibri"/>
          <w:lang w:eastAsia="en-US"/>
        </w:rPr>
        <w:t xml:space="preserve">на </w:t>
      </w:r>
      <w:r w:rsidR="002B60E7" w:rsidRPr="00B17453">
        <w:rPr>
          <w:rFonts w:eastAsia="Calibri"/>
          <w:lang w:eastAsia="en-US"/>
        </w:rPr>
        <w:t xml:space="preserve">от </w:t>
      </w:r>
      <w:r w:rsidRPr="00B17453">
        <w:rPr>
          <w:rFonts w:eastAsia="Calibri"/>
          <w:lang w:eastAsia="en-US"/>
        </w:rPr>
        <w:t>19.07.</w:t>
      </w:r>
      <w:r w:rsidR="002B60E7" w:rsidRPr="00B17453">
        <w:rPr>
          <w:rFonts w:eastAsia="Calibri"/>
          <w:lang w:eastAsia="en-US"/>
        </w:rPr>
        <w:t xml:space="preserve">2018 № </w:t>
      </w:r>
      <w:r w:rsidRPr="00B17453">
        <w:rPr>
          <w:rFonts w:eastAsia="Calibri"/>
          <w:lang w:eastAsia="en-US"/>
        </w:rPr>
        <w:t>218</w:t>
      </w:r>
      <w:r w:rsidR="002B60E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</w:t>
      </w:r>
      <w:r>
        <w:t>О внесении изменений в приложение  к постановлению администрации Мильковского муниципального района от 30.12.2013 № 107 «</w:t>
      </w:r>
      <w:r w:rsidRPr="00CA6276">
        <w:t>Об</w:t>
      </w:r>
      <w:r>
        <w:t xml:space="preserve">   у</w:t>
      </w:r>
      <w:r w:rsidRPr="00CA6276">
        <w:t>тверждении</w:t>
      </w:r>
      <w:r>
        <w:t xml:space="preserve"> </w:t>
      </w:r>
      <w:r w:rsidRPr="00CA6276">
        <w:t>Порядка предоставления</w:t>
      </w:r>
      <w:r>
        <w:t xml:space="preserve"> </w:t>
      </w:r>
      <w:r w:rsidRPr="00CA6276">
        <w:t xml:space="preserve"> субсидий сельхозтоваропроизводителям</w:t>
      </w:r>
      <w:r>
        <w:t xml:space="preserve">» </w:t>
      </w:r>
      <w:r w:rsidRPr="00CA6276">
        <w:t>Мильковского муниципального района</w:t>
      </w:r>
      <w:r>
        <w:t>» (в редакции постановлений от 11.04.2014  № 91, от  16.12.2015  № 346,  от  28.04.2016  № 88</w:t>
      </w:r>
      <w:proofErr w:type="gramEnd"/>
      <w:r>
        <w:t>, от 17.04.2017 № 94,  от 14.09.2017 № 276, от  06.12.2017 № 354,  от 31.05.2018  № 172).</w:t>
      </w:r>
    </w:p>
    <w:p w:rsidR="008435E9" w:rsidRPr="00D06F15" w:rsidRDefault="00B17453" w:rsidP="00B17453">
      <w:pPr>
        <w:shd w:val="clear" w:color="auto" w:fill="FFFFFF"/>
        <w:tabs>
          <w:tab w:val="left" w:pos="709"/>
        </w:tabs>
        <w:jc w:val="both"/>
      </w:pPr>
      <w:r>
        <w:t xml:space="preserve">            </w:t>
      </w:r>
      <w:r w:rsidR="008435E9" w:rsidRPr="00D06F15">
        <w:t>Срок проведения публичных консультаций</w:t>
      </w:r>
      <w:r w:rsidR="008435E9" w:rsidRPr="002C7EE6">
        <w:t>:</w:t>
      </w:r>
      <w:r w:rsidR="00357E1E" w:rsidRPr="002C7EE6">
        <w:t xml:space="preserve"> </w:t>
      </w:r>
      <w:r w:rsidR="002C7EE6" w:rsidRPr="002C7EE6">
        <w:t>2</w:t>
      </w:r>
      <w:r w:rsidR="00357E1E" w:rsidRPr="002C7EE6">
        <w:t>8</w:t>
      </w:r>
      <w:r w:rsidR="008435E9" w:rsidRPr="002C7EE6">
        <w:t>.</w:t>
      </w:r>
      <w:r w:rsidR="002C7EE6" w:rsidRPr="002C7EE6">
        <w:t>10.</w:t>
      </w:r>
      <w:r w:rsidR="008435E9" w:rsidRPr="002C7EE6">
        <w:t xml:space="preserve">2019 - </w:t>
      </w:r>
      <w:r w:rsidR="002C7EE6" w:rsidRPr="002C7EE6">
        <w:t>26</w:t>
      </w:r>
      <w:r w:rsidR="008435E9" w:rsidRPr="002C7EE6">
        <w:t>.</w:t>
      </w:r>
      <w:r w:rsidR="00357E1E" w:rsidRPr="002C7EE6">
        <w:t>1</w:t>
      </w:r>
      <w:r w:rsidR="002C7EE6" w:rsidRPr="002C7EE6">
        <w:t>1</w:t>
      </w:r>
      <w:r w:rsidR="008435E9" w:rsidRPr="002C7EE6">
        <w:t>.2019.</w:t>
      </w:r>
    </w:p>
    <w:p w:rsidR="008435E9" w:rsidRPr="00D06F15" w:rsidRDefault="008435E9" w:rsidP="00357E1E">
      <w:pPr>
        <w:ind w:firstLine="708"/>
        <w:jc w:val="both"/>
      </w:pPr>
      <w:r w:rsidRPr="00D06F15">
        <w:t>Способ направления ответов: направление по электронной почте на адрес</w:t>
      </w:r>
      <w:r>
        <w:t xml:space="preserve">: </w:t>
      </w:r>
      <w:hyperlink r:id="rId5" w:history="1">
        <w:r w:rsidRPr="00231F99">
          <w:rPr>
            <w:rStyle w:val="a3"/>
          </w:rPr>
          <w:t>ekonom-milk@mail.kamchatka.ru</w:t>
        </w:r>
      </w:hyperlink>
      <w:r>
        <w:t xml:space="preserve">  </w:t>
      </w:r>
      <w:r w:rsidRPr="00D06F15">
        <w:t>в виде прикрепленного файла, составленного (заполненного) по прилагаемой форме.</w:t>
      </w:r>
    </w:p>
    <w:p w:rsidR="00357E1E" w:rsidRDefault="008435E9" w:rsidP="00357E1E">
      <w:pPr>
        <w:ind w:firstLine="708"/>
        <w:jc w:val="both"/>
      </w:pPr>
      <w:r w:rsidRPr="00D06F15">
        <w:t xml:space="preserve">Контактное лицо: </w:t>
      </w:r>
      <w:r w:rsidR="00357E1E">
        <w:t>р</w:t>
      </w:r>
      <w:r>
        <w:t xml:space="preserve">уководитель комитета по </w:t>
      </w:r>
      <w:r w:rsidR="00357E1E">
        <w:t>экономике и муниципальным закупкам</w:t>
      </w:r>
      <w:r>
        <w:t xml:space="preserve"> </w:t>
      </w:r>
      <w:r w:rsidR="00357E1E">
        <w:t>Третьякова Ирина Васильевна</w:t>
      </w:r>
      <w:r>
        <w:t>,</w:t>
      </w:r>
      <w:r w:rsidR="00357E1E">
        <w:t xml:space="preserve"> ведущий специалист-эксперт комитета по экономике и муниципальным закупкам администрации Мильковского муниципального района</w:t>
      </w:r>
      <w:r w:rsidR="00AC3949">
        <w:t xml:space="preserve"> Кудрина Анастасия Андреевна</w:t>
      </w:r>
      <w:r w:rsidR="00357E1E">
        <w:t xml:space="preserve"> тел. 8 (415 33) 2 27 50</w:t>
      </w:r>
      <w:r>
        <w:t xml:space="preserve">; </w:t>
      </w:r>
    </w:p>
    <w:p w:rsidR="002E757B" w:rsidRPr="00D06F15" w:rsidRDefault="00AC3949" w:rsidP="002E757B">
      <w:pPr>
        <w:ind w:firstLine="708"/>
        <w:jc w:val="both"/>
      </w:pPr>
      <w:r>
        <w:t>Понедельник –</w:t>
      </w:r>
      <w:r w:rsidR="002E757B">
        <w:t xml:space="preserve"> </w:t>
      </w:r>
      <w:r>
        <w:t xml:space="preserve">четверг </w:t>
      </w:r>
      <w:r w:rsidR="008435E9" w:rsidRPr="00D06F15">
        <w:t xml:space="preserve">с </w:t>
      </w:r>
      <w:r w:rsidR="008435E9">
        <w:t>9</w:t>
      </w:r>
      <w:r w:rsidR="008435E9" w:rsidRPr="00D06F15">
        <w:t xml:space="preserve">-00 час. до </w:t>
      </w:r>
      <w:r w:rsidR="008435E9">
        <w:t>18</w:t>
      </w:r>
      <w:r w:rsidR="008435E9" w:rsidRPr="00D06F15">
        <w:t>-00 час</w:t>
      </w:r>
      <w:proofErr w:type="gramStart"/>
      <w:r w:rsidR="008435E9" w:rsidRPr="00D06F15">
        <w:t>.</w:t>
      </w:r>
      <w:r w:rsidR="002E757B">
        <w:t>, (</w:t>
      </w:r>
      <w:proofErr w:type="gramEnd"/>
      <w:r w:rsidR="002E757B">
        <w:t>перерыв с 13-00 до 14-00).</w:t>
      </w:r>
    </w:p>
    <w:p w:rsidR="00AC3949" w:rsidRDefault="00AC3949" w:rsidP="00357E1E">
      <w:pPr>
        <w:ind w:firstLine="708"/>
        <w:jc w:val="both"/>
      </w:pPr>
      <w:r>
        <w:t>Пятница</w:t>
      </w:r>
      <w:r w:rsidR="008435E9" w:rsidRPr="00D06F15">
        <w:t xml:space="preserve"> </w:t>
      </w:r>
      <w:r w:rsidR="008435E9">
        <w:t>с 9-00 час</w:t>
      </w:r>
      <w:proofErr w:type="gramStart"/>
      <w:r w:rsidR="008435E9">
        <w:t>.</w:t>
      </w:r>
      <w:proofErr w:type="gramEnd"/>
      <w:r w:rsidR="008435E9">
        <w:t xml:space="preserve"> </w:t>
      </w:r>
      <w:proofErr w:type="gramStart"/>
      <w:r w:rsidR="008435E9">
        <w:t>д</w:t>
      </w:r>
      <w:proofErr w:type="gramEnd"/>
      <w:r w:rsidR="008435E9">
        <w:t xml:space="preserve">о 13-00 час. </w:t>
      </w:r>
    </w:p>
    <w:p w:rsidR="008435E9" w:rsidRPr="00D06F15" w:rsidRDefault="008435E9" w:rsidP="00357E1E">
      <w:pPr>
        <w:jc w:val="both"/>
      </w:pPr>
    </w:p>
    <w:p w:rsidR="00726BF7" w:rsidRDefault="00726BF7" w:rsidP="00726BF7">
      <w:pPr>
        <w:shd w:val="clear" w:color="auto" w:fill="FFFFFF"/>
        <w:tabs>
          <w:tab w:val="left" w:pos="709"/>
        </w:tabs>
        <w:jc w:val="both"/>
      </w:pPr>
      <w:r>
        <w:t xml:space="preserve">            </w:t>
      </w:r>
      <w:proofErr w:type="gramStart"/>
      <w:r w:rsidR="008435E9" w:rsidRPr="00D06F15">
        <w:t xml:space="preserve">Прилагаемые к уведомлению документы: </w:t>
      </w:r>
      <w:r w:rsidR="008435E9">
        <w:t xml:space="preserve">1) </w:t>
      </w:r>
      <w:r w:rsidR="00357E1E" w:rsidRPr="00726BF7">
        <w:t xml:space="preserve">постановление </w:t>
      </w:r>
      <w:r w:rsidRPr="00726BF7">
        <w:rPr>
          <w:rFonts w:eastAsia="Calibri"/>
          <w:lang w:eastAsia="en-US"/>
        </w:rPr>
        <w:t>администрации</w:t>
      </w:r>
      <w:r w:rsidRPr="00F77FD0">
        <w:rPr>
          <w:rFonts w:eastAsia="Calibri"/>
          <w:lang w:eastAsia="en-US"/>
        </w:rPr>
        <w:t xml:space="preserve"> Мильковского муниципального района </w:t>
      </w:r>
      <w:r w:rsidRPr="00B17453">
        <w:rPr>
          <w:rFonts w:eastAsia="Calibri"/>
          <w:lang w:eastAsia="en-US"/>
        </w:rPr>
        <w:t>от 19.07.2018 № 218</w:t>
      </w:r>
      <w:r>
        <w:rPr>
          <w:rFonts w:eastAsia="Calibri"/>
          <w:lang w:eastAsia="en-US"/>
        </w:rPr>
        <w:t xml:space="preserve"> «</w:t>
      </w:r>
      <w:r>
        <w:t>О внесении изменений в приложение  к постановлению администрации Мильковского муниципального района от 30.12.2013 № 107 «</w:t>
      </w:r>
      <w:r w:rsidRPr="00CA6276">
        <w:t>Об</w:t>
      </w:r>
      <w:r>
        <w:t xml:space="preserve">   у</w:t>
      </w:r>
      <w:r w:rsidRPr="00CA6276">
        <w:t>тверждении</w:t>
      </w:r>
      <w:r>
        <w:t xml:space="preserve"> </w:t>
      </w:r>
      <w:r w:rsidRPr="00CA6276">
        <w:t>Порядка предоставления</w:t>
      </w:r>
      <w:r>
        <w:t xml:space="preserve"> </w:t>
      </w:r>
      <w:r w:rsidRPr="00CA6276">
        <w:t xml:space="preserve"> субсидий сельхозтоваропроизводителям</w:t>
      </w:r>
      <w:r>
        <w:t xml:space="preserve">» </w:t>
      </w:r>
      <w:r w:rsidRPr="00CA6276">
        <w:t>Мильковского муниципального района</w:t>
      </w:r>
      <w:r>
        <w:t>» (в редакции постановлений от 11.04.2014  № 91, от  16.12.2015  № 346,  от  28.04.2016  № 88, от 17.04.2017 № 94,  от 14.09.2017 № 276, от  06.12.2017 № 354,  от 31.05.2018  № 172)</w:t>
      </w:r>
      <w:r w:rsidR="00A17528">
        <w:t>;</w:t>
      </w:r>
      <w:proofErr w:type="gramEnd"/>
    </w:p>
    <w:p w:rsidR="00A17528" w:rsidRDefault="00A17528" w:rsidP="00A17528">
      <w:pPr>
        <w:shd w:val="clear" w:color="auto" w:fill="FFFFFF"/>
        <w:jc w:val="both"/>
      </w:pPr>
      <w:r>
        <w:t xml:space="preserve">                                                                                    2) </w:t>
      </w:r>
      <w:r w:rsidRPr="00726BF7">
        <w:t xml:space="preserve">постановление </w:t>
      </w:r>
      <w:r w:rsidRPr="00726BF7">
        <w:rPr>
          <w:rFonts w:eastAsia="Calibri"/>
          <w:lang w:eastAsia="en-US"/>
        </w:rPr>
        <w:t>администрации</w:t>
      </w:r>
      <w:r w:rsidRPr="00F77FD0">
        <w:rPr>
          <w:rFonts w:eastAsia="Calibri"/>
          <w:lang w:eastAsia="en-US"/>
        </w:rPr>
        <w:t xml:space="preserve"> Мильковского муниципального района</w:t>
      </w:r>
      <w:r>
        <w:rPr>
          <w:rFonts w:eastAsia="Calibri"/>
          <w:lang w:eastAsia="en-US"/>
        </w:rPr>
        <w:t xml:space="preserve"> от 31.05.2018 № 172 «</w:t>
      </w:r>
      <w:r>
        <w:t>О внесении изменений в приложение  к постановлению администрации Мильковского муниципального района от 30.12.2013 № 107 «</w:t>
      </w:r>
      <w:r w:rsidRPr="00CA6276">
        <w:t>Об</w:t>
      </w:r>
      <w:r>
        <w:t xml:space="preserve"> </w:t>
      </w:r>
      <w:r w:rsidRPr="00CA6276">
        <w:t xml:space="preserve">   </w:t>
      </w:r>
      <w:r>
        <w:t>у</w:t>
      </w:r>
      <w:r w:rsidRPr="00CA6276">
        <w:t>тверждении</w:t>
      </w:r>
      <w:r>
        <w:t xml:space="preserve"> </w:t>
      </w:r>
      <w:r w:rsidRPr="00CA6276">
        <w:t>Порядка предоставления</w:t>
      </w:r>
      <w:r>
        <w:t xml:space="preserve"> </w:t>
      </w:r>
      <w:r w:rsidRPr="00CA6276">
        <w:t xml:space="preserve"> субсидий сельхозтоваропроизводителям</w:t>
      </w:r>
      <w:r>
        <w:t>» (предыдущая редакция).</w:t>
      </w:r>
    </w:p>
    <w:p w:rsidR="00A17528" w:rsidRDefault="00A17528" w:rsidP="00A17528">
      <w:pPr>
        <w:shd w:val="clear" w:color="auto" w:fill="FFFFFF"/>
        <w:tabs>
          <w:tab w:val="left" w:pos="709"/>
        </w:tabs>
        <w:jc w:val="both"/>
      </w:pPr>
      <w:proofErr w:type="gramStart"/>
      <w:r w:rsidRPr="00CA6276">
        <w:lastRenderedPageBreak/>
        <w:t>Мильковского муниципального района</w:t>
      </w:r>
      <w:r>
        <w:t>» (в редакции постановлений    от  11.04.2014  № 91,   от  16.12.2015   № 346,  от  28.04.2016  № 88, от 17.04.2017 № 94,  от 14.09.2017 № 276, от 06.12.2017 № 354</w:t>
      </w:r>
      <w:proofErr w:type="gramEnd"/>
    </w:p>
    <w:p w:rsidR="008435E9" w:rsidRPr="00D06F15" w:rsidRDefault="008435E9" w:rsidP="00726BF7">
      <w:pPr>
        <w:ind w:firstLine="708"/>
        <w:jc w:val="both"/>
      </w:pPr>
    </w:p>
    <w:p w:rsidR="008435E9" w:rsidRDefault="008435E9" w:rsidP="00684C08"/>
    <w:p w:rsidR="008435E9" w:rsidRPr="00D06F15" w:rsidRDefault="008435E9" w:rsidP="008435E9">
      <w:pPr>
        <w:jc w:val="center"/>
      </w:pPr>
      <w:r w:rsidRPr="00D06F15">
        <w:t>Комментарий</w:t>
      </w:r>
    </w:p>
    <w:p w:rsidR="008435E9" w:rsidRPr="00D06F15" w:rsidRDefault="008435E9" w:rsidP="008435E9">
      <w:pPr>
        <w:jc w:val="center"/>
      </w:pPr>
    </w:p>
    <w:p w:rsidR="008435E9" w:rsidRPr="00907977" w:rsidRDefault="00171707" w:rsidP="00907977">
      <w:pPr>
        <w:shd w:val="clear" w:color="auto" w:fill="FFFFFF"/>
        <w:tabs>
          <w:tab w:val="left" w:pos="709"/>
        </w:tabs>
        <w:jc w:val="both"/>
      </w:pPr>
      <w:r>
        <w:t xml:space="preserve">           </w:t>
      </w:r>
      <w:r w:rsidR="00D3053F">
        <w:t xml:space="preserve"> </w:t>
      </w:r>
      <w:proofErr w:type="gramStart"/>
      <w:r w:rsidR="003E4347">
        <w:t>Постановление</w:t>
      </w:r>
      <w:r w:rsidR="00CE6D1F">
        <w:t>м</w:t>
      </w:r>
      <w:r w:rsidR="003E4347">
        <w:t xml:space="preserve"> </w:t>
      </w:r>
      <w:r w:rsidR="003E4347" w:rsidRPr="00F77FD0">
        <w:t>администрации М</w:t>
      </w:r>
      <w:r w:rsidR="003E4347">
        <w:t xml:space="preserve">ильковского </w:t>
      </w:r>
      <w:r w:rsidR="003E4347" w:rsidRPr="00F77FD0">
        <w:t xml:space="preserve">муниципального </w:t>
      </w:r>
      <w:r w:rsidR="003E4347" w:rsidRPr="00907977">
        <w:t>района</w:t>
      </w:r>
      <w:r w:rsidR="002E757B" w:rsidRPr="00907977">
        <w:t xml:space="preserve"> </w:t>
      </w:r>
      <w:r w:rsidR="003E4347" w:rsidRPr="00907977">
        <w:t xml:space="preserve"> </w:t>
      </w:r>
      <w:r w:rsidR="00907977" w:rsidRPr="00907977">
        <w:rPr>
          <w:rFonts w:eastAsia="Calibri"/>
          <w:lang w:eastAsia="en-US"/>
        </w:rPr>
        <w:t>о</w:t>
      </w:r>
      <w:r w:rsidR="00907977" w:rsidRPr="00B17453">
        <w:rPr>
          <w:rFonts w:eastAsia="Calibri"/>
          <w:lang w:eastAsia="en-US"/>
        </w:rPr>
        <w:t>т 19.07.2018 № 218</w:t>
      </w:r>
      <w:r w:rsidR="00907977">
        <w:rPr>
          <w:rFonts w:eastAsia="Calibri"/>
          <w:lang w:eastAsia="en-US"/>
        </w:rPr>
        <w:t xml:space="preserve"> «</w:t>
      </w:r>
      <w:r w:rsidR="00907977">
        <w:t>О внесении изменений в приложение  к постановлению администрации Мильковского муниципального района от 30.12.2013 № 107 «</w:t>
      </w:r>
      <w:r w:rsidR="00907977" w:rsidRPr="00CA6276">
        <w:t>Об</w:t>
      </w:r>
      <w:r w:rsidR="00907977">
        <w:t xml:space="preserve">   у</w:t>
      </w:r>
      <w:r w:rsidR="00907977" w:rsidRPr="00CA6276">
        <w:t>тверждении</w:t>
      </w:r>
      <w:r w:rsidR="00907977">
        <w:t xml:space="preserve"> </w:t>
      </w:r>
      <w:r w:rsidR="00907977" w:rsidRPr="00CA6276">
        <w:t>Порядка предоставления</w:t>
      </w:r>
      <w:r w:rsidR="00907977">
        <w:t xml:space="preserve"> </w:t>
      </w:r>
      <w:r w:rsidR="00907977" w:rsidRPr="00CA6276">
        <w:t xml:space="preserve"> субсидий сельхозтоваропроизводителям</w:t>
      </w:r>
      <w:r w:rsidR="00907977">
        <w:t xml:space="preserve">» </w:t>
      </w:r>
      <w:r w:rsidR="00907977" w:rsidRPr="00CA6276">
        <w:t>Мильковского муниципального района</w:t>
      </w:r>
      <w:r w:rsidR="00907977">
        <w:t xml:space="preserve">» (в редакции постановлений от 11.04.2014  № 91, от  16.12.2015  № 346,  от  28.04.2016  № 88, от 17.04.2017 № 94,  от 14.09.2017 № 276, от  06.12.2017 № 354,  от 31.05.2018  № 172), </w:t>
      </w:r>
      <w:r w:rsidR="00A25D87">
        <w:t>(далее –</w:t>
      </w:r>
      <w:r w:rsidR="003E4347">
        <w:t xml:space="preserve"> </w:t>
      </w:r>
      <w:r w:rsidR="00A25D87">
        <w:t xml:space="preserve">НПА) </w:t>
      </w:r>
      <w:r w:rsidR="00CE6D1F" w:rsidRPr="002C7EE6">
        <w:t>вносятся изменения в</w:t>
      </w:r>
      <w:proofErr w:type="gramEnd"/>
      <w:r w:rsidR="00CE6D1F" w:rsidRPr="002C7EE6">
        <w:t xml:space="preserve"> приложение к постановлению администрации Мильковского муниципального района </w:t>
      </w:r>
      <w:r w:rsidR="00907977">
        <w:t>от 30.12.2013 № 107 «</w:t>
      </w:r>
      <w:r w:rsidR="00907977" w:rsidRPr="00CA6276">
        <w:t>Об</w:t>
      </w:r>
      <w:r w:rsidR="00907977">
        <w:t xml:space="preserve">   у</w:t>
      </w:r>
      <w:r w:rsidR="00907977" w:rsidRPr="00CA6276">
        <w:t>тверждении</w:t>
      </w:r>
      <w:r w:rsidR="00907977">
        <w:t xml:space="preserve"> </w:t>
      </w:r>
      <w:r w:rsidR="00907977" w:rsidRPr="00CA6276">
        <w:t>Порядка предоставления</w:t>
      </w:r>
      <w:r w:rsidR="00907977">
        <w:t xml:space="preserve"> </w:t>
      </w:r>
      <w:r w:rsidR="00907977" w:rsidRPr="00CA6276">
        <w:t xml:space="preserve"> субсидий сельхозтоваропроизводителям</w:t>
      </w:r>
      <w:r w:rsidR="00907977">
        <w:t xml:space="preserve">» </w:t>
      </w:r>
      <w:r w:rsidR="00907977" w:rsidRPr="00CA6276">
        <w:t>Мильковского муниципального района</w:t>
      </w:r>
      <w:r w:rsidR="00BA1AE4">
        <w:t>».</w:t>
      </w:r>
    </w:p>
    <w:p w:rsidR="008435E9" w:rsidRPr="00D06F15" w:rsidRDefault="008435E9" w:rsidP="00A25D87">
      <w:pPr>
        <w:ind w:firstLine="708"/>
        <w:jc w:val="both"/>
      </w:pPr>
      <w:proofErr w:type="gramStart"/>
      <w:r w:rsidRPr="00D06F15">
        <w:t xml:space="preserve">В рамках проведения </w:t>
      </w:r>
      <w:r w:rsidR="00CE6D1F">
        <w:t>экспертизы</w:t>
      </w:r>
      <w:r w:rsidR="00A25D87">
        <w:t xml:space="preserve"> НПА </w:t>
      </w:r>
      <w:r w:rsidRPr="00D06F15">
        <w:t xml:space="preserve"> и выявления в нем положений, вводящих необоснованные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t>Мильковского</w:t>
      </w:r>
      <w:r w:rsidRPr="00D06F15">
        <w:t xml:space="preserve"> муниципального района </w:t>
      </w:r>
      <w:r w:rsidR="00CE6D1F">
        <w:t xml:space="preserve">комитет по экономике и муниципальным закупкам администрации Мильковского муниципального района </w:t>
      </w:r>
      <w:r w:rsidRPr="00D06F15">
        <w:t>проводит публичные консультации.</w:t>
      </w:r>
      <w:proofErr w:type="gramEnd"/>
    </w:p>
    <w:p w:rsidR="008435E9" w:rsidRPr="00D06F15" w:rsidRDefault="008435E9" w:rsidP="008435E9">
      <w:pPr>
        <w:ind w:firstLine="708"/>
        <w:jc w:val="both"/>
      </w:pPr>
      <w:r w:rsidRPr="00D06F15">
        <w:t xml:space="preserve">В рамках указанных консультаций представители предпринимательского сообщества могут направить свои предложения и замечания по данному </w:t>
      </w:r>
      <w:r w:rsidR="00CE6D1F">
        <w:t>муниципальному нормативному правовому акту</w:t>
      </w:r>
      <w:r w:rsidRPr="00D06F15">
        <w:t>.</w:t>
      </w:r>
    </w:p>
    <w:p w:rsidR="008435E9" w:rsidRPr="00D06F15" w:rsidRDefault="008435E9" w:rsidP="008435E9">
      <w:pPr>
        <w:jc w:val="both"/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2C7EE6" w:rsidRDefault="002C7EE6" w:rsidP="00A25D87">
      <w:pPr>
        <w:ind w:firstLine="708"/>
        <w:jc w:val="center"/>
        <w:rPr>
          <w:b/>
        </w:rPr>
      </w:pPr>
    </w:p>
    <w:p w:rsidR="002C7EE6" w:rsidRDefault="002C7EE6" w:rsidP="00A25D87">
      <w:pPr>
        <w:ind w:firstLine="708"/>
        <w:jc w:val="center"/>
        <w:rPr>
          <w:b/>
        </w:rPr>
      </w:pPr>
    </w:p>
    <w:p w:rsidR="002C7EE6" w:rsidRDefault="002C7EE6" w:rsidP="00A25D87">
      <w:pPr>
        <w:ind w:firstLine="708"/>
        <w:jc w:val="center"/>
        <w:rPr>
          <w:b/>
        </w:rPr>
      </w:pPr>
    </w:p>
    <w:p w:rsidR="002C7EE6" w:rsidRDefault="002C7EE6" w:rsidP="00A25D87">
      <w:pPr>
        <w:ind w:firstLine="708"/>
        <w:jc w:val="center"/>
        <w:rPr>
          <w:b/>
        </w:rPr>
      </w:pPr>
    </w:p>
    <w:p w:rsidR="00684C08" w:rsidRDefault="00684C08" w:rsidP="00A25D87">
      <w:pPr>
        <w:ind w:firstLine="708"/>
        <w:jc w:val="center"/>
        <w:rPr>
          <w:b/>
        </w:rPr>
      </w:pPr>
    </w:p>
    <w:p w:rsidR="00CE6D1F" w:rsidRDefault="00CE6D1F" w:rsidP="009F3DD0">
      <w:pPr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8435E9" w:rsidRPr="00137FA9" w:rsidRDefault="008435E9" w:rsidP="00137FA9">
      <w:pPr>
        <w:ind w:firstLine="708"/>
        <w:jc w:val="center"/>
        <w:rPr>
          <w:b/>
        </w:rPr>
      </w:pPr>
      <w:r w:rsidRPr="00A25D87">
        <w:rPr>
          <w:b/>
        </w:rPr>
        <w:t>Перечень вопросов в рамках проведения публичных консультации</w:t>
      </w:r>
    </w:p>
    <w:p w:rsidR="008435E9" w:rsidRPr="00D06F15" w:rsidRDefault="008435E9" w:rsidP="00067CD7">
      <w:pPr>
        <w:ind w:firstLine="708"/>
        <w:jc w:val="both"/>
      </w:pPr>
      <w:r w:rsidRPr="00D06F15">
        <w:t>Пожалуйста, заполните и направьте данную форму по электронной почте на адрес</w:t>
      </w:r>
      <w:r w:rsidR="00A25D87">
        <w:t xml:space="preserve"> </w:t>
      </w:r>
      <w:hyperlink r:id="rId6" w:history="1">
        <w:r w:rsidR="00A25D87" w:rsidRPr="00231F99">
          <w:rPr>
            <w:rStyle w:val="a3"/>
          </w:rPr>
          <w:t>ekonom-milk@mail.kamchatka.ru</w:t>
        </w:r>
      </w:hyperlink>
      <w:r w:rsidR="00067CD7">
        <w:t xml:space="preserve"> </w:t>
      </w:r>
      <w:r w:rsidRPr="00D06F15">
        <w:t xml:space="preserve">не позднее </w:t>
      </w:r>
      <w:r w:rsidR="002C7EE6" w:rsidRPr="002C7EE6">
        <w:t>26</w:t>
      </w:r>
      <w:r w:rsidR="00C95E92" w:rsidRPr="002C7EE6">
        <w:t>.1</w:t>
      </w:r>
      <w:r w:rsidR="002C7EE6" w:rsidRPr="002C7EE6">
        <w:t>1</w:t>
      </w:r>
      <w:r w:rsidR="00A25D87" w:rsidRPr="002C7EE6">
        <w:t>.2019</w:t>
      </w:r>
      <w:r w:rsidRPr="002C7EE6">
        <w:t>.</w:t>
      </w:r>
    </w:p>
    <w:p w:rsidR="008435E9" w:rsidRDefault="00A25D87" w:rsidP="00A25D87">
      <w:pPr>
        <w:jc w:val="both"/>
      </w:pPr>
      <w:r>
        <w:t xml:space="preserve">           </w:t>
      </w:r>
      <w:r w:rsidR="00CE6D1F">
        <w:t xml:space="preserve">Комитет по экономике и муниципальным закупкам администрации Мильковского муниципального района </w:t>
      </w:r>
      <w:r w:rsidR="008435E9" w:rsidRPr="00D06F15">
        <w:t>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440C95" w:rsidRPr="00D06F15" w:rsidRDefault="00440C95" w:rsidP="00440C95">
      <w:pPr>
        <w:jc w:val="center"/>
      </w:pPr>
      <w:r w:rsidRPr="00D06F15">
        <w:t>Контактная информация</w:t>
      </w:r>
    </w:p>
    <w:p w:rsidR="00440C95" w:rsidRDefault="00440C95" w:rsidP="00440C95">
      <w:pPr>
        <w:ind w:firstLine="708"/>
        <w:jc w:val="both"/>
      </w:pPr>
    </w:p>
    <w:p w:rsidR="00440C95" w:rsidRPr="00D06F15" w:rsidRDefault="00440C95" w:rsidP="00440C95">
      <w:pPr>
        <w:ind w:firstLine="708"/>
        <w:jc w:val="both"/>
      </w:pPr>
      <w:r w:rsidRPr="00D06F15">
        <w:t>По Вашему желанию укажите:</w:t>
      </w:r>
    </w:p>
    <w:p w:rsidR="00440C95" w:rsidRPr="00D06F15" w:rsidRDefault="00440C95" w:rsidP="00440C95">
      <w:r w:rsidRPr="00D06F15">
        <w:t>Наименование организации______________________________________</w:t>
      </w:r>
      <w:r>
        <w:t>_____________________________________________________________________</w:t>
      </w:r>
    </w:p>
    <w:p w:rsidR="00440C95" w:rsidRDefault="00440C95" w:rsidP="00440C95"/>
    <w:p w:rsidR="00440C95" w:rsidRPr="00D06F15" w:rsidRDefault="00440C95" w:rsidP="00440C95">
      <w:r>
        <w:t>Сферу деятельности организации</w:t>
      </w:r>
      <w:r w:rsidRPr="00D06F15">
        <w:t>________________________________________________</w:t>
      </w:r>
      <w:r>
        <w:t>_________________________________________</w:t>
      </w:r>
    </w:p>
    <w:p w:rsidR="00440C95" w:rsidRDefault="00440C95" w:rsidP="00440C95"/>
    <w:p w:rsidR="00440C95" w:rsidRDefault="00440C95" w:rsidP="00440C95">
      <w:r w:rsidRPr="00D06F15">
        <w:t>Фамилия,</w:t>
      </w:r>
      <w:r>
        <w:t xml:space="preserve"> имя, отчество контактного лица</w:t>
      </w:r>
      <w:r w:rsidRPr="00D06F15">
        <w:t>________________________________________________</w:t>
      </w:r>
      <w:r>
        <w:t>_________________________________</w:t>
      </w:r>
    </w:p>
    <w:p w:rsidR="00440C95" w:rsidRPr="00D06F15" w:rsidRDefault="00440C95" w:rsidP="00440C95"/>
    <w:p w:rsidR="00440C95" w:rsidRDefault="00440C95" w:rsidP="00440C95">
      <w:r>
        <w:t>Номер контактного телефона</w:t>
      </w:r>
      <w:r w:rsidRPr="00D06F15">
        <w:t>________________________________________________</w:t>
      </w:r>
      <w:r>
        <w:t>____________________________________________</w:t>
      </w:r>
    </w:p>
    <w:p w:rsidR="00440C95" w:rsidRPr="00D06F15" w:rsidRDefault="00440C95" w:rsidP="00440C95"/>
    <w:p w:rsidR="00440C95" w:rsidRDefault="00440C95" w:rsidP="00440C95">
      <w:r>
        <w:t>Адрес электронной почты</w:t>
      </w:r>
      <w:r w:rsidRPr="00D06F15">
        <w:t>________________________________________________</w:t>
      </w:r>
      <w:r>
        <w:t>_______________________________________________</w:t>
      </w:r>
    </w:p>
    <w:p w:rsidR="00440C95" w:rsidRPr="00D06F15" w:rsidRDefault="00440C95" w:rsidP="00440C95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83"/>
      </w:tblGrid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 xml:space="preserve">1. Является ли проблема, на решение которой направлен нормативный правовой акт актуальной в настоящее время для </w:t>
            </w:r>
            <w:r>
              <w:t xml:space="preserve">Мильковского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района?</w:t>
            </w:r>
            <w:r w:rsidRPr="00B4661E">
              <w:t xml:space="preserve"> </w:t>
            </w:r>
          </w:p>
        </w:tc>
      </w:tr>
      <w:tr w:rsidR="00440C95" w:rsidRPr="00FA208E" w:rsidTr="00986268">
        <w:trPr>
          <w:trHeight w:val="572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>2.Термины (определения), введенные нормативным правовым актом понятны, корректны и не вызывают неоднозначного толкования? Существует ли необходимость добавить иные термины (определения)?</w:t>
            </w:r>
          </w:p>
        </w:tc>
      </w:tr>
      <w:tr w:rsidR="00440C95" w:rsidRPr="00FA208E" w:rsidTr="00986268">
        <w:trPr>
          <w:trHeight w:val="547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>3. Насколько цель действующего правового регулирования соотносится с проблемой, на решение которой оно направлено? Достигнет ли, на Ваш взгляд, действующее правовое регулирование тех целей, на которые оно направлено?</w:t>
            </w:r>
          </w:p>
        </w:tc>
      </w:tr>
      <w:tr w:rsidR="00440C95" w:rsidRPr="00FA208E" w:rsidTr="00986268">
        <w:trPr>
          <w:trHeight w:val="567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 xml:space="preserve">4. Является ли выбранный вариант решения проблемы оптимальным (в т.ч.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</w:t>
            </w:r>
            <w:proofErr w:type="spellStart"/>
            <w:r w:rsidRPr="00B4661E">
              <w:t>по-Вашему</w:t>
            </w:r>
            <w:proofErr w:type="spellEnd"/>
            <w:r w:rsidRPr="00B4661E">
              <w:t xml:space="preserve">, </w:t>
            </w:r>
            <w:r w:rsidRPr="00B4661E">
              <w:lastRenderedPageBreak/>
              <w:t>мнению были бы менее затратные (оптимальны) для ведения предпринимательской и инвестиционной деятельности?</w:t>
            </w:r>
          </w:p>
        </w:tc>
      </w:tr>
      <w:tr w:rsidR="00440C95" w:rsidRPr="00FA208E" w:rsidTr="00986268">
        <w:trPr>
          <w:trHeight w:val="562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tabs>
                <w:tab w:val="left" w:pos="0"/>
                <w:tab w:val="left" w:pos="142"/>
              </w:tabs>
              <w:jc w:val="both"/>
            </w:pPr>
            <w:r w:rsidRPr="00B4661E">
              <w:t xml:space="preserve">5. Влияет ли действующее правовое регулирование на конкурентную среду в </w:t>
            </w:r>
            <w:r>
              <w:t>Мильковском муниципальном районе</w:t>
            </w:r>
            <w:r w:rsidRPr="00B4661E">
              <w:t xml:space="preserve">? </w:t>
            </w:r>
          </w:p>
        </w:tc>
      </w:tr>
      <w:tr w:rsidR="00440C95" w:rsidRPr="00FA208E" w:rsidTr="00986268">
        <w:trPr>
          <w:trHeight w:val="559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tabs>
                <w:tab w:val="left" w:pos="0"/>
                <w:tab w:val="left" w:pos="142"/>
              </w:tabs>
              <w:jc w:val="both"/>
            </w:pPr>
            <w:r w:rsidRPr="00B4661E">
              <w:t xml:space="preserve">6. Содержат ли положения нормативного правового акта избыточные требования по подготовке и (или) предоставлению документов, сведений, информации субъектами предпринимательской и инвестиционной деятельности в </w:t>
            </w:r>
            <w:r>
              <w:t>органы местного самоуправления Мильковского муниципального района?</w:t>
            </w:r>
          </w:p>
        </w:tc>
      </w:tr>
      <w:tr w:rsidR="00440C95" w:rsidRPr="00FA208E" w:rsidTr="00986268">
        <w:trPr>
          <w:trHeight w:val="565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>7. Содержит ли нормативный правовой акт нормы, невыполнимые на практике? Приведите примеры таких норм?</w:t>
            </w:r>
          </w:p>
        </w:tc>
      </w:tr>
      <w:tr w:rsidR="00440C95" w:rsidRPr="00FA208E" w:rsidTr="00986268">
        <w:trPr>
          <w:trHeight w:val="549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rPr>
          <w:trHeight w:val="699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  <w:r w:rsidRPr="00B4661E">
              <w:t>8. Существуют ли альтернативные способы достижения целей действующего правового регулирования? По возможности укажите такие способы и аргументируйте свою позицию</w:t>
            </w:r>
          </w:p>
        </w:tc>
      </w:tr>
      <w:tr w:rsidR="00440C95" w:rsidRPr="00FA208E" w:rsidTr="00986268">
        <w:trPr>
          <w:trHeight w:val="567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  <w:p w:rsidR="00440C95" w:rsidRPr="00B4661E" w:rsidRDefault="00440C95" w:rsidP="00986268">
            <w:pPr>
              <w:jc w:val="both"/>
            </w:pPr>
          </w:p>
        </w:tc>
      </w:tr>
      <w:tr w:rsidR="00440C95" w:rsidRPr="00FA208E" w:rsidTr="00986268">
        <w:tc>
          <w:tcPr>
            <w:tcW w:w="14283" w:type="dxa"/>
          </w:tcPr>
          <w:p w:rsidR="00440C95" w:rsidRPr="00B4661E" w:rsidRDefault="00440C95" w:rsidP="00440C95">
            <w:pPr>
              <w:jc w:val="both"/>
            </w:pPr>
            <w:r w:rsidRPr="00B4661E">
              <w:t xml:space="preserve">9. Иные предложения и замечания по </w:t>
            </w:r>
            <w:r>
              <w:t>действующему</w:t>
            </w:r>
            <w:r w:rsidRPr="00B4661E">
              <w:t xml:space="preserve"> нормативно</w:t>
            </w:r>
            <w:r>
              <w:t>му</w:t>
            </w:r>
            <w:r w:rsidRPr="00B4661E">
              <w:t xml:space="preserve"> правово</w:t>
            </w:r>
            <w:r>
              <w:t>му</w:t>
            </w:r>
            <w:r w:rsidRPr="00B4661E">
              <w:t xml:space="preserve"> акт</w:t>
            </w:r>
            <w:r>
              <w:t>у</w:t>
            </w:r>
          </w:p>
        </w:tc>
      </w:tr>
      <w:tr w:rsidR="00440C95" w:rsidRPr="00FA208E" w:rsidTr="00986268">
        <w:trPr>
          <w:trHeight w:val="557"/>
        </w:trPr>
        <w:tc>
          <w:tcPr>
            <w:tcW w:w="14283" w:type="dxa"/>
          </w:tcPr>
          <w:p w:rsidR="00440C95" w:rsidRPr="00B4661E" w:rsidRDefault="00440C95" w:rsidP="00986268">
            <w:pPr>
              <w:jc w:val="both"/>
            </w:pPr>
          </w:p>
        </w:tc>
      </w:tr>
    </w:tbl>
    <w:p w:rsidR="00440C95" w:rsidRPr="00D06F15" w:rsidRDefault="00440C95" w:rsidP="00440C95">
      <w:pPr>
        <w:jc w:val="both"/>
      </w:pPr>
    </w:p>
    <w:p w:rsidR="00137FA9" w:rsidRDefault="00137FA9" w:rsidP="008435E9">
      <w:pPr>
        <w:jc w:val="center"/>
      </w:pPr>
    </w:p>
    <w:sectPr w:rsidR="00137FA9" w:rsidSect="000D384F">
      <w:pgSz w:w="16838" w:h="11906" w:orient="landscape"/>
      <w:pgMar w:top="709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1A28"/>
    <w:multiLevelType w:val="hybridMultilevel"/>
    <w:tmpl w:val="277ACB7A"/>
    <w:lvl w:ilvl="0" w:tplc="B17C8C3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5E9"/>
    <w:rsid w:val="00025C2B"/>
    <w:rsid w:val="00067CD7"/>
    <w:rsid w:val="000755C0"/>
    <w:rsid w:val="00113988"/>
    <w:rsid w:val="00137FA9"/>
    <w:rsid w:val="00171707"/>
    <w:rsid w:val="001A74A7"/>
    <w:rsid w:val="00231C4E"/>
    <w:rsid w:val="002B60E7"/>
    <w:rsid w:val="002C7EE6"/>
    <w:rsid w:val="002E757B"/>
    <w:rsid w:val="00357E1E"/>
    <w:rsid w:val="003E4347"/>
    <w:rsid w:val="00440C95"/>
    <w:rsid w:val="004960C9"/>
    <w:rsid w:val="005D2B15"/>
    <w:rsid w:val="00635CB0"/>
    <w:rsid w:val="00684C08"/>
    <w:rsid w:val="00704D59"/>
    <w:rsid w:val="00726BF7"/>
    <w:rsid w:val="008435E9"/>
    <w:rsid w:val="008A67FE"/>
    <w:rsid w:val="00907977"/>
    <w:rsid w:val="009F3DD0"/>
    <w:rsid w:val="00A17528"/>
    <w:rsid w:val="00A25D87"/>
    <w:rsid w:val="00A66666"/>
    <w:rsid w:val="00AC3949"/>
    <w:rsid w:val="00AE6A41"/>
    <w:rsid w:val="00B17453"/>
    <w:rsid w:val="00B24C1A"/>
    <w:rsid w:val="00B92285"/>
    <w:rsid w:val="00BA1AE4"/>
    <w:rsid w:val="00BC4A85"/>
    <w:rsid w:val="00C40E5F"/>
    <w:rsid w:val="00C95E92"/>
    <w:rsid w:val="00CC31C6"/>
    <w:rsid w:val="00CC69B6"/>
    <w:rsid w:val="00CE6D1F"/>
    <w:rsid w:val="00D3053F"/>
    <w:rsid w:val="00D85E76"/>
    <w:rsid w:val="00E21FB2"/>
    <w:rsid w:val="00F46A84"/>
    <w:rsid w:val="00F7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-milk@mail.kamchatka.ru" TargetMode="External"/><Relationship Id="rId5" Type="http://schemas.openxmlformats.org/officeDocument/2006/relationships/hyperlink" Target="mailto:ekonom-milk@mail.kamchatk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Макаревич</dc:creator>
  <cp:keywords/>
  <dc:description/>
  <cp:lastModifiedBy>Анастасия Макаревич</cp:lastModifiedBy>
  <cp:revision>22</cp:revision>
  <dcterms:created xsi:type="dcterms:W3CDTF">2019-04-25T02:02:00Z</dcterms:created>
  <dcterms:modified xsi:type="dcterms:W3CDTF">2019-10-23T23:48:00Z</dcterms:modified>
</cp:coreProperties>
</file>